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1E" w:rsidRPr="00D158E0" w:rsidRDefault="00E2291E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bCs/>
          <w:color w:val="000000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2291E" w:rsidRPr="00D158E0" w:rsidRDefault="00E2291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2291E" w:rsidRPr="00D158E0" w:rsidRDefault="00E2291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2291E" w:rsidRPr="00D158E0" w:rsidRDefault="00E2291E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rPr>
          <w:rFonts w:ascii="Times New Roman" w:hAnsi="Times New Roman"/>
          <w:color w:val="000000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E2291E" w:rsidRPr="00D158E0" w:rsidRDefault="00E2291E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Кандабулак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E2291E" w:rsidRPr="00D158E0" w:rsidRDefault="00E2291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E2291E" w:rsidRPr="00EA752F" w:rsidRDefault="00E2291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E2291E" w:rsidRPr="00EA752F" w:rsidRDefault="00E2291E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Pr="00D158E0" w:rsidRDefault="00E2291E" w:rsidP="00A62A2E">
      <w:pPr>
        <w:ind w:left="708"/>
        <w:rPr>
          <w:rFonts w:ascii="Times New Roman" w:hAnsi="Times New Roman"/>
          <w:color w:val="000000"/>
        </w:rPr>
      </w:pPr>
    </w:p>
    <w:p w:rsidR="00E2291E" w:rsidRDefault="00E2291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2291E" w:rsidRDefault="00E2291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2291E" w:rsidRPr="00D158E0" w:rsidRDefault="00E2291E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Default="00E2291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Pr="00AE686A" w:rsidRDefault="00E2291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2291E" w:rsidRPr="00AE686A" w:rsidRDefault="00E2291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2291E" w:rsidRPr="00AE686A" w:rsidRDefault="00E2291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2291E" w:rsidRPr="00AE686A" w:rsidRDefault="00E2291E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E2291E" w:rsidRPr="00AE686A" w:rsidRDefault="00E2291E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E2291E" w:rsidRPr="00D158E0" w:rsidRDefault="00E2291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E2291E" w:rsidRPr="00D158E0" w:rsidSect="00E2291E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291E" w:rsidRPr="00D158E0" w:rsidRDefault="00E2291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E2291E" w:rsidRPr="00D158E0" w:rsidRDefault="00E2291E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E2291E" w:rsidRPr="00D158E0" w:rsidRDefault="00E2291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К</w:t>
      </w:r>
      <w:r w:rsidR="00270A66">
        <w:rPr>
          <w:noProof/>
          <w:color w:val="000000"/>
          <w:sz w:val="28"/>
          <w:szCs w:val="28"/>
        </w:rPr>
        <w:t>АНДАБУЛАК</w:t>
      </w:r>
      <w:r>
        <w:rPr>
          <w:color w:val="000000"/>
          <w:sz w:val="28"/>
          <w:szCs w:val="28"/>
        </w:rPr>
        <w:t xml:space="preserve"> </w:t>
      </w:r>
    </w:p>
    <w:p w:rsidR="00E2291E" w:rsidRPr="00D158E0" w:rsidRDefault="00E2291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270A66">
        <w:rPr>
          <w:noProof/>
          <w:color w:val="000000"/>
          <w:sz w:val="28"/>
          <w:szCs w:val="28"/>
        </w:rPr>
        <w:t>ЕРГИЕВСКИЙ</w:t>
      </w:r>
    </w:p>
    <w:p w:rsidR="00E2291E" w:rsidRPr="00D158E0" w:rsidRDefault="00E2291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E2291E" w:rsidRPr="00D158E0" w:rsidRDefault="00E2291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1E" w:rsidRPr="00D158E0" w:rsidRDefault="00E2291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2291E" w:rsidRPr="00D158E0" w:rsidRDefault="00E2291E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E2291E" w:rsidRPr="00AE686A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E2291E" w:rsidRPr="00AE686A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E2291E" w:rsidRPr="00AE686A" w:rsidRDefault="00E2291E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E2291E" w:rsidRPr="00AE686A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2291E" w:rsidRPr="004B3AB9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E2291E" w:rsidRPr="00C10C56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E2291E" w:rsidRPr="00AE686A" w:rsidRDefault="00E2291E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291E" w:rsidRPr="00D158E0" w:rsidRDefault="00E2291E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291E" w:rsidRDefault="00E2291E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Default="00E2291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E2291E" w:rsidRDefault="00E2291E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E2291E" w:rsidRPr="00D158E0" w:rsidRDefault="00E2291E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социальной </w:t>
      </w:r>
      <w:r w:rsidRPr="00C57416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E2291E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E2291E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E2291E" w:rsidRPr="00D158E0" w:rsidRDefault="00E2291E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E2291E" w:rsidRPr="00D158E0" w:rsidRDefault="00E2291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E2291E" w:rsidRDefault="00E2291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E2291E" w:rsidRPr="00D158E0" w:rsidRDefault="00E2291E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AE686A" w:rsidRDefault="00E2291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E2291E" w:rsidRPr="00D158E0" w:rsidRDefault="00E2291E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E2291E" w:rsidRPr="00D158E0" w:rsidRDefault="00E2291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E2291E" w:rsidRPr="00D158E0" w:rsidRDefault="00E2291E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2291E" w:rsidRPr="00D158E0" w:rsidRDefault="00E2291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E2291E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2291E" w:rsidRPr="00D158E0" w:rsidRDefault="00E2291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E2291E" w:rsidRDefault="00E2291E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E2291E" w:rsidRPr="00D158E0" w:rsidRDefault="00E2291E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E2291E" w:rsidRPr="00D158E0" w:rsidRDefault="00E2291E" w:rsidP="00A451E2">
      <w:pPr>
        <w:pStyle w:val="a1"/>
        <w:rPr>
          <w:color w:val="000000"/>
          <w:lang w:eastAsia="x-none"/>
        </w:rPr>
      </w:pPr>
    </w:p>
    <w:p w:rsidR="00E2291E" w:rsidRPr="00D158E0" w:rsidRDefault="00E2291E" w:rsidP="0032364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1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1559"/>
        <w:gridCol w:w="1559"/>
        <w:gridCol w:w="1560"/>
        <w:gridCol w:w="1559"/>
        <w:gridCol w:w="1701"/>
        <w:gridCol w:w="2410"/>
      </w:tblGrid>
      <w:tr w:rsidR="00E2291E" w:rsidRPr="009A0EB7" w:rsidTr="006A6AF5">
        <w:trPr>
          <w:trHeight w:val="253"/>
          <w:tblHeader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E2291E" w:rsidRPr="009A0EB7" w:rsidTr="006A6AF5">
        <w:trPr>
          <w:trHeight w:val="1190"/>
          <w:tblHeader/>
        </w:trPr>
        <w:tc>
          <w:tcPr>
            <w:tcW w:w="567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участка, га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 объекта, </w:t>
            </w:r>
            <w:proofErr w:type="spellStart"/>
            <w:proofErr w:type="gramStart"/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017F05">
        <w:trPr>
          <w:cantSplit/>
          <w:trHeight w:val="167"/>
        </w:trPr>
        <w:tc>
          <w:tcPr>
            <w:tcW w:w="567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2291E" w:rsidRPr="009A0EB7" w:rsidRDefault="00E2291E" w:rsidP="00771C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комплекс ФОК</w:t>
            </w:r>
          </w:p>
        </w:tc>
        <w:tc>
          <w:tcPr>
            <w:tcW w:w="2268" w:type="dxa"/>
          </w:tcPr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Жигули, 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Центральная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, 4/1</w:t>
            </w:r>
          </w:p>
        </w:tc>
        <w:tc>
          <w:tcPr>
            <w:tcW w:w="1559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6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11662</w:t>
            </w:r>
          </w:p>
        </w:tc>
        <w:tc>
          <w:tcPr>
            <w:tcW w:w="1701" w:type="dxa"/>
          </w:tcPr>
          <w:p w:rsidR="00E2291E" w:rsidRPr="009A0EB7" w:rsidRDefault="00E2291E" w:rsidP="0079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2410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2291E" w:rsidRPr="00D158E0" w:rsidTr="00017F05">
        <w:trPr>
          <w:cantSplit/>
          <w:trHeight w:val="167"/>
        </w:trPr>
        <w:tc>
          <w:tcPr>
            <w:tcW w:w="567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E2291E" w:rsidRPr="009A0EB7" w:rsidRDefault="00E2291E" w:rsidP="00A451E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Плоскостное физкультурно-оздоровительное сооружение:</w:t>
            </w:r>
          </w:p>
          <w:p w:rsidR="00E2291E" w:rsidRPr="009A0EB7" w:rsidRDefault="00E2291E" w:rsidP="00A451E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комплексная спортивная площадка</w:t>
            </w:r>
          </w:p>
        </w:tc>
        <w:tc>
          <w:tcPr>
            <w:tcW w:w="2268" w:type="dxa"/>
          </w:tcPr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Жигули, село Жигули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ул. Садовая,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1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559" w:type="dxa"/>
          </w:tcPr>
          <w:p w:rsidR="00E2291E" w:rsidRPr="009A0EB7" w:rsidRDefault="00E2291E" w:rsidP="00A451E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0,3 га</w:t>
            </w:r>
          </w:p>
        </w:tc>
        <w:tc>
          <w:tcPr>
            <w:tcW w:w="1559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291E" w:rsidRPr="009A0EB7" w:rsidRDefault="00E2291E" w:rsidP="0079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2291E" w:rsidRPr="00D158E0" w:rsidRDefault="00E2291E" w:rsidP="00D43F29">
      <w:pPr>
        <w:pStyle w:val="a1"/>
        <w:rPr>
          <w:color w:val="000000"/>
          <w:lang w:eastAsia="x-none"/>
        </w:rPr>
      </w:pPr>
    </w:p>
    <w:p w:rsidR="00E2291E" w:rsidRPr="00D158E0" w:rsidRDefault="00E2291E" w:rsidP="00AA674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2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культуры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4"/>
        <w:gridCol w:w="2268"/>
        <w:gridCol w:w="1559"/>
        <w:gridCol w:w="1559"/>
        <w:gridCol w:w="1560"/>
        <w:gridCol w:w="1559"/>
        <w:gridCol w:w="1701"/>
        <w:gridCol w:w="2410"/>
      </w:tblGrid>
      <w:tr w:rsidR="00E2291E" w:rsidRPr="009A0EB7" w:rsidTr="006A6AF5">
        <w:trPr>
          <w:trHeight w:val="253"/>
          <w:tblHeader/>
        </w:trPr>
        <w:tc>
          <w:tcPr>
            <w:tcW w:w="578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6A6AF5">
        <w:trPr>
          <w:trHeight w:val="253"/>
          <w:tblHeader/>
        </w:trPr>
        <w:tc>
          <w:tcPr>
            <w:tcW w:w="578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</w:t>
            </w:r>
          </w:p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 объекта, </w:t>
            </w:r>
            <w:proofErr w:type="spellStart"/>
            <w:proofErr w:type="gramStart"/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/>
            <w:vAlign w:val="center"/>
          </w:tcPr>
          <w:p w:rsidR="00E2291E" w:rsidRPr="009A0EB7" w:rsidRDefault="00E2291E" w:rsidP="006A6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017F05">
        <w:trPr>
          <w:cantSplit/>
          <w:trHeight w:val="253"/>
        </w:trPr>
        <w:tc>
          <w:tcPr>
            <w:tcW w:w="578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Клуб </w:t>
            </w:r>
          </w:p>
        </w:tc>
        <w:tc>
          <w:tcPr>
            <w:tcW w:w="2268" w:type="dxa"/>
          </w:tcPr>
          <w:p w:rsidR="00E2291E" w:rsidRPr="009A0EB7" w:rsidRDefault="00E2291E" w:rsidP="0002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Жигули, ул. Центральная</w:t>
            </w: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60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291E" w:rsidRPr="009A0EB7" w:rsidRDefault="00E2291E" w:rsidP="00E2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на 100 посетительских мест</w:t>
            </w:r>
          </w:p>
        </w:tc>
        <w:tc>
          <w:tcPr>
            <w:tcW w:w="2410" w:type="dxa"/>
            <w:vMerge w:val="restart"/>
            <w:vAlign w:val="center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Установление зон с особыми условиями использования территорий в связи с 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размещением объекта не требуется</w:t>
            </w:r>
          </w:p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017F05">
        <w:trPr>
          <w:cantSplit/>
          <w:trHeight w:val="253"/>
        </w:trPr>
        <w:tc>
          <w:tcPr>
            <w:tcW w:w="578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E2291E" w:rsidRPr="009A0EB7" w:rsidRDefault="00E2291E" w:rsidP="00A451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досуговый центр</w:t>
            </w:r>
          </w:p>
        </w:tc>
        <w:tc>
          <w:tcPr>
            <w:tcW w:w="2268" w:type="dxa"/>
          </w:tcPr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Жигули, 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ул. Садовая,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1А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60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291E" w:rsidRPr="00D158E0" w:rsidRDefault="00E2291E" w:rsidP="00BD11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250 мест</w:t>
            </w:r>
          </w:p>
        </w:tc>
        <w:tc>
          <w:tcPr>
            <w:tcW w:w="2410" w:type="dxa"/>
            <w:vMerge/>
            <w:vAlign w:val="center"/>
          </w:tcPr>
          <w:p w:rsidR="00E2291E" w:rsidRPr="00D158E0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B64D88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  <w:lang w:val="ru-RU"/>
        </w:rPr>
      </w:pPr>
    </w:p>
    <w:p w:rsidR="00E2291E" w:rsidRPr="00D158E0" w:rsidRDefault="00E2291E" w:rsidP="00B64D88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3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984"/>
        <w:gridCol w:w="1559"/>
        <w:gridCol w:w="1560"/>
        <w:gridCol w:w="1559"/>
        <w:gridCol w:w="1701"/>
        <w:gridCol w:w="2551"/>
      </w:tblGrid>
      <w:tr w:rsidR="00E2291E" w:rsidRPr="009A0EB7" w:rsidTr="00E278A0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E278A0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объекта, кв. 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017F05">
        <w:trPr>
          <w:cantSplit/>
          <w:trHeight w:val="74"/>
        </w:trPr>
        <w:tc>
          <w:tcPr>
            <w:tcW w:w="52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2291E" w:rsidRPr="009A0EB7" w:rsidRDefault="00E2291E" w:rsidP="00F2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Объект культурно-бытового обслуживания</w:t>
            </w:r>
          </w:p>
        </w:tc>
        <w:tc>
          <w:tcPr>
            <w:tcW w:w="2330" w:type="dxa"/>
          </w:tcPr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Жигули, 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ул. Садовая</w:t>
            </w:r>
          </w:p>
          <w:p w:rsidR="00E2291E" w:rsidRPr="009A0EB7" w:rsidRDefault="00E2291E" w:rsidP="004E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Площадка № 1</w:t>
            </w:r>
          </w:p>
        </w:tc>
        <w:tc>
          <w:tcPr>
            <w:tcW w:w="1984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60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E2291E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Pr="00D158E0" w:rsidRDefault="00E2291E" w:rsidP="0050372E">
      <w:pPr>
        <w:pStyle w:val="a1"/>
        <w:ind w:firstLine="0"/>
        <w:rPr>
          <w:color w:val="000000"/>
          <w:lang w:eastAsia="x-none"/>
        </w:rPr>
      </w:pPr>
    </w:p>
    <w:p w:rsidR="00E2291E" w:rsidRPr="00D158E0" w:rsidRDefault="00E2291E" w:rsidP="0038369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lastRenderedPageBreak/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4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2291E" w:rsidRPr="009A0EB7" w:rsidTr="00E278A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E278A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2291E" w:rsidRPr="009A0EB7" w:rsidRDefault="00E2291E" w:rsidP="00E2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685"/>
        </w:trPr>
        <w:tc>
          <w:tcPr>
            <w:tcW w:w="540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DD7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E2291E" w:rsidRPr="009A0EB7" w:rsidTr="00DC5BAA">
        <w:trPr>
          <w:cantSplit/>
          <w:trHeight w:val="379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3836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E2291E" w:rsidRPr="009A0EB7" w:rsidRDefault="00E2291E" w:rsidP="00DD72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DC5BAA">
        <w:trPr>
          <w:cantSplit/>
          <w:trHeight w:val="173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3836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693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DC5BAA">
        <w:trPr>
          <w:cantSplit/>
          <w:trHeight w:val="173"/>
        </w:trPr>
        <w:tc>
          <w:tcPr>
            <w:tcW w:w="54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2291E" w:rsidRPr="009A0EB7" w:rsidRDefault="00E2291E" w:rsidP="003836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Валы, площадка № 3</w:t>
            </w:r>
          </w:p>
        </w:tc>
        <w:tc>
          <w:tcPr>
            <w:tcW w:w="1559" w:type="dxa"/>
            <w:vAlign w:val="center"/>
          </w:tcPr>
          <w:p w:rsidR="00E2291E" w:rsidRPr="009A0EB7" w:rsidRDefault="00E2291E" w:rsidP="0032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E2291E" w:rsidRPr="009A0EB7" w:rsidRDefault="00E2291E" w:rsidP="0032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63296E">
        <w:trPr>
          <w:cantSplit/>
          <w:trHeight w:val="215"/>
        </w:trPr>
        <w:tc>
          <w:tcPr>
            <w:tcW w:w="540" w:type="dxa"/>
            <w:vMerge w:val="restart"/>
          </w:tcPr>
          <w:p w:rsidR="00E2291E" w:rsidRPr="009A0EB7" w:rsidRDefault="00E2291E" w:rsidP="00F2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Комплектные  трансформаторные</w:t>
            </w:r>
            <w:proofErr w:type="gram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подстанции</w:t>
            </w: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также результатов натурных измерений</w:t>
            </w:r>
          </w:p>
        </w:tc>
      </w:tr>
      <w:tr w:rsidR="00E2291E" w:rsidRPr="009A0EB7" w:rsidTr="0063296E">
        <w:trPr>
          <w:cantSplit/>
          <w:trHeight w:val="157"/>
        </w:trPr>
        <w:tc>
          <w:tcPr>
            <w:tcW w:w="540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2291E" w:rsidRPr="009A0EB7" w:rsidRDefault="00E2291E" w:rsidP="00113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1ш. мощностью 160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E2291E" w:rsidRPr="009A0EB7" w:rsidRDefault="00E2291E" w:rsidP="00113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шт. мощностью 100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2291E" w:rsidRPr="009A0EB7" w:rsidRDefault="00E2291E" w:rsidP="00113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коэффициент загрузки </w:t>
            </w:r>
            <w:proofErr w:type="gram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трансформатора  </w:t>
            </w:r>
            <w:proofErr w:type="spell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Кз</w:t>
            </w:r>
            <w:proofErr w:type="spellEnd"/>
            <w:proofErr w:type="gramEnd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= 0,44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  <w:p w:rsidR="00E2291E" w:rsidRPr="009A0EB7" w:rsidRDefault="00E2291E" w:rsidP="008A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63296E">
        <w:trPr>
          <w:cantSplit/>
          <w:trHeight w:val="280"/>
        </w:trPr>
        <w:tc>
          <w:tcPr>
            <w:tcW w:w="540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2291E" w:rsidRPr="009A0EB7" w:rsidRDefault="00E2291E" w:rsidP="0006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мощностью 250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E2291E" w:rsidRPr="009A0EB7" w:rsidRDefault="00E2291E" w:rsidP="0006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коэффициент загрузки </w:t>
            </w:r>
            <w:proofErr w:type="gram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трансформатора  </w:t>
            </w:r>
            <w:proofErr w:type="spell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Кз</w:t>
            </w:r>
            <w:proofErr w:type="spellEnd"/>
            <w:proofErr w:type="gramEnd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= 0,54</w:t>
            </w:r>
          </w:p>
        </w:tc>
        <w:tc>
          <w:tcPr>
            <w:tcW w:w="2551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63296E">
        <w:trPr>
          <w:cantSplit/>
          <w:trHeight w:val="280"/>
        </w:trPr>
        <w:tc>
          <w:tcPr>
            <w:tcW w:w="54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Комплектные  трансформаторные</w:t>
            </w:r>
            <w:proofErr w:type="gram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подстанции</w:t>
            </w: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Валы, площадка № 3</w:t>
            </w:r>
          </w:p>
        </w:tc>
        <w:tc>
          <w:tcPr>
            <w:tcW w:w="1559" w:type="dxa"/>
            <w:vAlign w:val="center"/>
          </w:tcPr>
          <w:p w:rsidR="00E2291E" w:rsidRPr="009A0EB7" w:rsidRDefault="00E2291E" w:rsidP="0032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E2291E" w:rsidRPr="009A0EB7" w:rsidRDefault="00E2291E" w:rsidP="0032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113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1ш. мощностью 160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E2291E" w:rsidRPr="009A0EB7" w:rsidRDefault="00E2291E" w:rsidP="00113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коэффициент загрузки </w:t>
            </w:r>
            <w:proofErr w:type="gram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трансформатора  </w:t>
            </w:r>
            <w:proofErr w:type="spellStart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Кз</w:t>
            </w:r>
            <w:proofErr w:type="spellEnd"/>
            <w:proofErr w:type="gramEnd"/>
            <w:r w:rsidRPr="009A0E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= 0,5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  <w:p w:rsidR="00E2291E" w:rsidRPr="009A0EB7" w:rsidRDefault="00E2291E" w:rsidP="0006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D158E0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0D110C">
      <w:pPr>
        <w:pStyle w:val="a1"/>
        <w:ind w:firstLine="0"/>
        <w:rPr>
          <w:color w:val="000000"/>
          <w:lang w:eastAsia="x-none"/>
        </w:rPr>
      </w:pPr>
    </w:p>
    <w:p w:rsidR="00E2291E" w:rsidRPr="00D158E0" w:rsidRDefault="00E2291E" w:rsidP="000D110C">
      <w:pPr>
        <w:pStyle w:val="a1"/>
        <w:ind w:firstLine="0"/>
        <w:rPr>
          <w:color w:val="000000"/>
          <w:lang w:eastAsia="x-none"/>
        </w:rPr>
      </w:pPr>
    </w:p>
    <w:p w:rsidR="00E2291E" w:rsidRPr="00D158E0" w:rsidRDefault="00E2291E" w:rsidP="006A15C1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5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2291E" w:rsidRPr="009A0EB7" w:rsidTr="00FB460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FB460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2291E" w:rsidRPr="009A0EB7" w:rsidRDefault="00E2291E" w:rsidP="00FB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685"/>
        </w:trPr>
        <w:tc>
          <w:tcPr>
            <w:tcW w:w="540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Сети водопровода</w:t>
            </w:r>
          </w:p>
          <w:p w:rsidR="00E2291E" w:rsidRPr="009A0EB7" w:rsidRDefault="00E2291E" w:rsidP="00EF6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E2291E" w:rsidRPr="009A0EB7" w:rsidRDefault="00E2291E" w:rsidP="00B92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E2291E" w:rsidRPr="009A0EB7" w:rsidRDefault="00E2291E" w:rsidP="00B92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E2291E" w:rsidRPr="009A0EB7" w:rsidTr="00771CEF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2291E" w:rsidRPr="009A0EB7" w:rsidRDefault="00E2291E" w:rsidP="00771C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253"/>
        </w:trPr>
        <w:tc>
          <w:tcPr>
            <w:tcW w:w="540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754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Сети водопровода</w:t>
            </w:r>
          </w:p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Валы, в том числе:</w:t>
            </w:r>
          </w:p>
        </w:tc>
        <w:tc>
          <w:tcPr>
            <w:tcW w:w="1559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771C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93" w:type="dxa"/>
          </w:tcPr>
          <w:p w:rsidR="00E2291E" w:rsidRPr="009A0EB7" w:rsidRDefault="00E2291E" w:rsidP="00771C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71CEF">
        <w:trPr>
          <w:cantSplit/>
          <w:trHeight w:val="314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287B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771CEF">
        <w:trPr>
          <w:cantSplit/>
          <w:trHeight w:val="314"/>
        </w:trPr>
        <w:tc>
          <w:tcPr>
            <w:tcW w:w="540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287B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D158E0" w:rsidRDefault="00E2291E" w:rsidP="0077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7249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lastRenderedPageBreak/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6.</w:t>
      </w:r>
      <w:r w:rsidRPr="00D158E0">
        <w:rPr>
          <w:b w:val="0"/>
          <w:bCs w:val="0"/>
          <w:color w:val="000000"/>
          <w:sz w:val="28"/>
          <w:szCs w:val="28"/>
        </w:rPr>
        <w:t xml:space="preserve">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2291E" w:rsidRPr="009A0EB7" w:rsidTr="00906E12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906E12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2291E" w:rsidRPr="009A0EB7" w:rsidRDefault="00E2291E" w:rsidP="0090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50676A">
        <w:trPr>
          <w:cantSplit/>
          <w:trHeight w:val="685"/>
        </w:trPr>
        <w:tc>
          <w:tcPr>
            <w:tcW w:w="540" w:type="dxa"/>
            <w:vMerge w:val="restart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Правилами охраны газораспределительных </w:t>
            </w:r>
          </w:p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E2291E" w:rsidRPr="009A0EB7" w:rsidTr="0050676A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B674B0">
        <w:trPr>
          <w:cantSplit/>
        </w:trPr>
        <w:tc>
          <w:tcPr>
            <w:tcW w:w="540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B674B0">
        <w:trPr>
          <w:cantSplit/>
          <w:trHeight w:val="263"/>
        </w:trPr>
        <w:tc>
          <w:tcPr>
            <w:tcW w:w="540" w:type="dxa"/>
            <w:vMerge w:val="restart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DE3D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Валы, в том числе:</w:t>
            </w:r>
          </w:p>
        </w:tc>
        <w:tc>
          <w:tcPr>
            <w:tcW w:w="1559" w:type="dxa"/>
            <w:vMerge w:val="restart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B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50676A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50676A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F12CA4">
        <w:trPr>
          <w:cantSplit/>
          <w:trHeight w:val="394"/>
        </w:trPr>
        <w:tc>
          <w:tcPr>
            <w:tcW w:w="540" w:type="dxa"/>
            <w:vMerge w:val="restart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E2291E" w:rsidRPr="009A0EB7" w:rsidTr="00AE686A">
        <w:trPr>
          <w:cantSplit/>
          <w:trHeight w:val="394"/>
        </w:trPr>
        <w:tc>
          <w:tcPr>
            <w:tcW w:w="540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91E" w:rsidRPr="009A0EB7" w:rsidRDefault="00E2291E" w:rsidP="00E2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производительность до 400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./час</w:t>
            </w: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AE686A">
        <w:trPr>
          <w:cantSplit/>
          <w:trHeight w:val="394"/>
        </w:trPr>
        <w:tc>
          <w:tcPr>
            <w:tcW w:w="540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91E" w:rsidRPr="009A0EB7" w:rsidRDefault="00E2291E" w:rsidP="00E2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производительность до 300 </w:t>
            </w:r>
            <w:proofErr w:type="spellStart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./час</w:t>
            </w:r>
          </w:p>
        </w:tc>
        <w:tc>
          <w:tcPr>
            <w:tcW w:w="2551" w:type="dxa"/>
            <w:vMerge/>
          </w:tcPr>
          <w:p w:rsidR="00E2291E" w:rsidRPr="009A0EB7" w:rsidRDefault="00E2291E" w:rsidP="0050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B548CB">
      <w:pPr>
        <w:pStyle w:val="a1"/>
        <w:rPr>
          <w:color w:val="000000"/>
          <w:lang w:eastAsia="x-none"/>
        </w:rPr>
      </w:pPr>
    </w:p>
    <w:p w:rsidR="00E2291E" w:rsidRPr="00D158E0" w:rsidRDefault="00E2291E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7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2291E" w:rsidRPr="009A0EB7" w:rsidTr="00F057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F057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662DD8">
        <w:trPr>
          <w:cantSplit/>
          <w:trHeight w:val="253"/>
        </w:trPr>
        <w:tc>
          <w:tcPr>
            <w:tcW w:w="540" w:type="dxa"/>
            <w:vMerge w:val="restart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Жигули,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2291E" w:rsidRPr="009A0EB7" w:rsidRDefault="00E2291E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2291E" w:rsidRPr="009A0EB7" w:rsidTr="00662DD8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662DD8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60E6D">
        <w:trPr>
          <w:cantSplit/>
          <w:trHeight w:val="253"/>
        </w:trPr>
        <w:tc>
          <w:tcPr>
            <w:tcW w:w="540" w:type="dxa"/>
            <w:vMerge w:val="restart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2291E" w:rsidRPr="009A0EB7" w:rsidRDefault="00E2291E" w:rsidP="00B674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село Валы, в том числе:</w:t>
            </w:r>
          </w:p>
        </w:tc>
        <w:tc>
          <w:tcPr>
            <w:tcW w:w="1559" w:type="dxa"/>
            <w:vMerge w:val="restart"/>
          </w:tcPr>
          <w:p w:rsidR="00E2291E" w:rsidRPr="009A0EB7" w:rsidRDefault="00E2291E" w:rsidP="00D87B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760E6D">
        <w:trPr>
          <w:cantSplit/>
          <w:trHeight w:val="253"/>
        </w:trPr>
        <w:tc>
          <w:tcPr>
            <w:tcW w:w="540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E2291E" w:rsidRPr="009A0EB7" w:rsidRDefault="00E2291E" w:rsidP="00D87B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D158E0" w:rsidTr="00F057D3">
        <w:trPr>
          <w:cantSplit/>
          <w:trHeight w:val="96"/>
        </w:trPr>
        <w:tc>
          <w:tcPr>
            <w:tcW w:w="540" w:type="dxa"/>
            <w:vMerge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2291E" w:rsidRPr="009A0EB7" w:rsidRDefault="00E229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E2291E" w:rsidRPr="009A0EB7" w:rsidRDefault="00E2291E" w:rsidP="0076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E2291E" w:rsidRPr="009A0EB7" w:rsidRDefault="00E2291E" w:rsidP="00D87B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291E" w:rsidRPr="009A0EB7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E2291E" w:rsidRPr="00D158E0" w:rsidRDefault="00E2291E" w:rsidP="0066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3800F1">
      <w:pPr>
        <w:pStyle w:val="a"/>
        <w:numPr>
          <w:ilvl w:val="0"/>
          <w:numId w:val="0"/>
        </w:numPr>
        <w:spacing w:line="360" w:lineRule="auto"/>
        <w:ind w:firstLine="426"/>
        <w:rPr>
          <w:color w:val="000000"/>
          <w:sz w:val="28"/>
          <w:szCs w:val="28"/>
          <w:highlight w:val="yellow"/>
          <w:lang w:val="ru-RU"/>
        </w:rPr>
      </w:pPr>
    </w:p>
    <w:p w:rsidR="00E2291E" w:rsidRPr="00D158E0" w:rsidRDefault="00E2291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</w:pPr>
    </w:p>
    <w:p w:rsidR="00E2291E" w:rsidRPr="00D158E0" w:rsidRDefault="00E2291E" w:rsidP="00BD119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 w:rsidRPr="00D158E0">
        <w:rPr>
          <w:b w:val="0"/>
          <w:bCs w:val="0"/>
          <w:color w:val="000000"/>
          <w:sz w:val="28"/>
          <w:szCs w:val="28"/>
        </w:rPr>
        <w:t>2.</w:t>
      </w:r>
      <w:r w:rsidRPr="00D158E0">
        <w:rPr>
          <w:b w:val="0"/>
          <w:bCs w:val="0"/>
          <w:color w:val="000000"/>
          <w:sz w:val="28"/>
          <w:szCs w:val="28"/>
          <w:lang w:val="ru-RU"/>
        </w:rPr>
        <w:t>8</w:t>
      </w:r>
      <w:r w:rsidRPr="00D158E0">
        <w:rPr>
          <w:b w:val="0"/>
          <w:bCs w:val="0"/>
          <w:color w:val="00000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p w:rsidR="00E2291E" w:rsidRPr="00D158E0" w:rsidRDefault="00E2291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10"/>
        <w:gridCol w:w="2552"/>
        <w:gridCol w:w="1843"/>
        <w:gridCol w:w="1559"/>
        <w:gridCol w:w="1559"/>
        <w:gridCol w:w="1276"/>
        <w:gridCol w:w="1701"/>
        <w:gridCol w:w="2551"/>
      </w:tblGrid>
      <w:tr w:rsidR="00E2291E" w:rsidRPr="009A0EB7" w:rsidTr="00F057D3">
        <w:trPr>
          <w:trHeight w:val="253"/>
          <w:tblHeader/>
        </w:trPr>
        <w:tc>
          <w:tcPr>
            <w:tcW w:w="578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536" w:type="dxa"/>
            <w:gridSpan w:val="3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2291E" w:rsidRPr="009A0EB7" w:rsidTr="00F057D3">
        <w:trPr>
          <w:trHeight w:val="253"/>
          <w:tblHeader/>
        </w:trPr>
        <w:tc>
          <w:tcPr>
            <w:tcW w:w="578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объекта,</w:t>
            </w:r>
          </w:p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291E" w:rsidRPr="009A0EB7" w:rsidRDefault="00E2291E" w:rsidP="00F0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91E" w:rsidRPr="009A0EB7" w:rsidTr="00CC45F1">
        <w:trPr>
          <w:cantSplit/>
          <w:trHeight w:val="396"/>
        </w:trPr>
        <w:tc>
          <w:tcPr>
            <w:tcW w:w="578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2291E" w:rsidRPr="009A0EB7" w:rsidRDefault="00E2291E" w:rsidP="00BD119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Cs w:val="22"/>
              </w:rPr>
            </w:pPr>
            <w:r w:rsidRPr="009A0EB7">
              <w:rPr>
                <w:rFonts w:ascii="Times New Roman" w:hAnsi="Times New Roman"/>
                <w:color w:val="000000"/>
                <w:sz w:val="22"/>
                <w:szCs w:val="22"/>
              </w:rPr>
              <w:t>Парк Культурного Единения Народов России</w:t>
            </w:r>
          </w:p>
        </w:tc>
        <w:tc>
          <w:tcPr>
            <w:tcW w:w="2552" w:type="dxa"/>
          </w:tcPr>
          <w:p w:rsidR="00E2291E" w:rsidRPr="009A0EB7" w:rsidRDefault="00E2291E" w:rsidP="000C653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9A0E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территории сельского поселения Жигули, к северу от с. Валы </w:t>
            </w:r>
          </w:p>
        </w:tc>
        <w:tc>
          <w:tcPr>
            <w:tcW w:w="1843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26,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63 </w:t>
            </w: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E2291E" w:rsidRPr="00D158E0" w:rsidTr="00CC45F1">
        <w:trPr>
          <w:cantSplit/>
          <w:trHeight w:val="396"/>
        </w:trPr>
        <w:tc>
          <w:tcPr>
            <w:tcW w:w="578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2291E" w:rsidRPr="009A0EB7" w:rsidRDefault="00E2291E" w:rsidP="00BD119E">
            <w:pPr>
              <w:rPr>
                <w:rFonts w:ascii="Times New Roman" w:hAnsi="Times New Roman"/>
                <w:color w:val="000000"/>
                <w:szCs w:val="22"/>
              </w:rPr>
            </w:pPr>
            <w:r w:rsidRPr="009A0EB7">
              <w:rPr>
                <w:rFonts w:ascii="Times New Roman" w:hAnsi="Times New Roman"/>
                <w:color w:val="000000"/>
                <w:sz w:val="22"/>
                <w:szCs w:val="22"/>
              </w:rPr>
              <w:t>Лесопарк «Золотая поляна»</w:t>
            </w:r>
          </w:p>
        </w:tc>
        <w:tc>
          <w:tcPr>
            <w:tcW w:w="2552" w:type="dxa"/>
          </w:tcPr>
          <w:p w:rsidR="00E2291E" w:rsidRPr="009A0EB7" w:rsidRDefault="00E2291E" w:rsidP="00BD119E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9A0EB7">
              <w:rPr>
                <w:rFonts w:ascii="Times New Roman" w:hAnsi="Times New Roman"/>
                <w:color w:val="000000"/>
                <w:sz w:val="22"/>
                <w:szCs w:val="22"/>
              </w:rPr>
              <w:t>На территории сельского поселения Жигули, к северо-востоку от с. Жигули</w:t>
            </w:r>
          </w:p>
        </w:tc>
        <w:tc>
          <w:tcPr>
            <w:tcW w:w="1843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59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69,413</w:t>
            </w:r>
          </w:p>
        </w:tc>
        <w:tc>
          <w:tcPr>
            <w:tcW w:w="1276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2291E" w:rsidRPr="009A0EB7" w:rsidRDefault="00E2291E" w:rsidP="00BD11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E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2291E" w:rsidRPr="00D158E0" w:rsidRDefault="00E2291E" w:rsidP="00BD1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91E" w:rsidRPr="00D158E0" w:rsidRDefault="00E2291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  <w:sectPr w:rsidR="00E2291E" w:rsidRPr="00D158E0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E2291E" w:rsidRDefault="00E2291E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Кандабулак</w:t>
      </w:r>
      <w:r w:rsidRPr="00D158E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p w:rsidR="009A04C2" w:rsidRPr="00D158E0" w:rsidRDefault="009A04C2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559"/>
        <w:gridCol w:w="213"/>
        <w:gridCol w:w="63"/>
        <w:gridCol w:w="149"/>
        <w:gridCol w:w="2502"/>
        <w:gridCol w:w="166"/>
        <w:gridCol w:w="26"/>
        <w:gridCol w:w="1834"/>
        <w:gridCol w:w="8"/>
        <w:gridCol w:w="126"/>
        <w:gridCol w:w="4977"/>
      </w:tblGrid>
      <w:tr w:rsidR="009A04C2" w:rsidRPr="0001459F" w:rsidTr="00435968">
        <w:trPr>
          <w:trHeight w:val="497"/>
        </w:trPr>
        <w:tc>
          <w:tcPr>
            <w:tcW w:w="14041" w:type="dxa"/>
            <w:gridSpan w:val="12"/>
            <w:shd w:val="clear" w:color="auto" w:fill="E6E6E6"/>
            <w:vAlign w:val="center"/>
          </w:tcPr>
          <w:p w:rsidR="009A04C2" w:rsidRPr="0001459F" w:rsidRDefault="009A04C2" w:rsidP="00435968">
            <w:pPr>
              <w:jc w:val="center"/>
            </w:pPr>
            <w:r w:rsidRPr="005C3B27">
      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      </w:r>
            <w:r>
              <w:t>Сергиевский</w:t>
            </w:r>
            <w:r w:rsidRPr="00ED7DAC">
              <w:t>, объектах местного зна</w:t>
            </w:r>
            <w:r>
              <w:t xml:space="preserve">чения сельского поселения </w:t>
            </w:r>
            <w:proofErr w:type="spellStart"/>
            <w:r>
              <w:t>Кандабулак</w:t>
            </w:r>
            <w:proofErr w:type="spellEnd"/>
            <w:r w:rsidRPr="00ED7DAC">
              <w:t>, за исключением линейных объектов</w:t>
            </w:r>
          </w:p>
        </w:tc>
      </w:tr>
      <w:tr w:rsidR="009A04C2" w:rsidRPr="0001459F" w:rsidTr="00435968">
        <w:trPr>
          <w:trHeight w:val="1656"/>
        </w:trPr>
        <w:tc>
          <w:tcPr>
            <w:tcW w:w="2418" w:type="dxa"/>
            <w:shd w:val="clear" w:color="auto" w:fill="E6E6E6"/>
          </w:tcPr>
          <w:p w:rsidR="009A04C2" w:rsidRPr="0043138D" w:rsidRDefault="009A04C2" w:rsidP="00435968">
            <w:pPr>
              <w:jc w:val="center"/>
            </w:pPr>
            <w:r w:rsidRPr="0043138D">
              <w:t xml:space="preserve">Вид </w:t>
            </w:r>
            <w:r w:rsidRPr="008239D9">
              <w:t xml:space="preserve">зоны </w:t>
            </w:r>
          </w:p>
          <w:p w:rsidR="009A04C2" w:rsidRPr="0043138D" w:rsidRDefault="009A04C2" w:rsidP="0043596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:rsidR="009A04C2" w:rsidRPr="0001459F" w:rsidRDefault="009A04C2" w:rsidP="00435968">
            <w:pPr>
              <w:jc w:val="center"/>
            </w:pPr>
            <w:r w:rsidRPr="0001459F">
              <w:t>Тип застройки</w:t>
            </w:r>
          </w:p>
        </w:tc>
        <w:tc>
          <w:tcPr>
            <w:tcW w:w="3119" w:type="dxa"/>
            <w:gridSpan w:val="6"/>
            <w:shd w:val="clear" w:color="auto" w:fill="E6E6E6"/>
          </w:tcPr>
          <w:p w:rsidR="009A04C2" w:rsidRPr="0001459F" w:rsidRDefault="009A04C2" w:rsidP="00435968">
            <w:pPr>
              <w:jc w:val="center"/>
            </w:pPr>
            <w:r w:rsidRPr="0001459F">
              <w:t>Площадь, га</w:t>
            </w:r>
          </w:p>
          <w:p w:rsidR="009A04C2" w:rsidRPr="00560D52" w:rsidRDefault="009A04C2" w:rsidP="00435968">
            <w:pPr>
              <w:jc w:val="center"/>
              <w:rPr>
                <w:sz w:val="20"/>
                <w:szCs w:val="20"/>
              </w:rPr>
            </w:pPr>
          </w:p>
          <w:p w:rsidR="009A04C2" w:rsidRPr="00560D52" w:rsidRDefault="009A04C2" w:rsidP="00435968">
            <w:pPr>
              <w:jc w:val="center"/>
              <w:rPr>
                <w:sz w:val="20"/>
                <w:szCs w:val="20"/>
              </w:rPr>
            </w:pPr>
          </w:p>
          <w:p w:rsidR="009A04C2" w:rsidRPr="0001459F" w:rsidRDefault="009A04C2" w:rsidP="00435968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E6E6E6"/>
          </w:tcPr>
          <w:p w:rsidR="009A04C2" w:rsidRPr="0001459F" w:rsidRDefault="009A04C2" w:rsidP="00435968">
            <w:pPr>
              <w:jc w:val="center"/>
            </w:pPr>
            <w:r w:rsidRPr="0001459F">
              <w:t>Максимальная этажность застройки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9A04C2" w:rsidRDefault="009A04C2" w:rsidP="00435968">
            <w:pPr>
              <w:jc w:val="center"/>
            </w:pPr>
            <w: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9A04C2" w:rsidRPr="0001459F" w:rsidRDefault="009A04C2" w:rsidP="00435968">
            <w:pPr>
              <w:jc w:val="center"/>
            </w:pPr>
            <w: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9A04C2" w:rsidRPr="0001459F" w:rsidTr="00435968">
        <w:tc>
          <w:tcPr>
            <w:tcW w:w="2418" w:type="dxa"/>
            <w:shd w:val="clear" w:color="auto" w:fill="D9D9D9" w:themeFill="background1" w:themeFillShade="D9"/>
          </w:tcPr>
          <w:p w:rsidR="009A04C2" w:rsidRPr="0001459F" w:rsidRDefault="00435968" w:rsidP="00435968">
            <w:pPr>
              <w:jc w:val="center"/>
            </w:pPr>
            <w:r w:rsidRPr="00DB71E3">
              <w:rPr>
                <w:b/>
              </w:rPr>
              <w:t>Жил</w:t>
            </w:r>
            <w:r>
              <w:rPr>
                <w:b/>
              </w:rPr>
              <w:t>ые зоны</w:t>
            </w:r>
          </w:p>
        </w:tc>
        <w:tc>
          <w:tcPr>
            <w:tcW w:w="1835" w:type="dxa"/>
            <w:gridSpan w:val="3"/>
            <w:shd w:val="clear" w:color="auto" w:fill="D9D9D9" w:themeFill="background1" w:themeFillShade="D9"/>
          </w:tcPr>
          <w:p w:rsidR="009A04C2" w:rsidRPr="0043138D" w:rsidRDefault="009A04C2" w:rsidP="00435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D9D9D9" w:themeFill="background1" w:themeFillShade="D9"/>
          </w:tcPr>
          <w:p w:rsidR="009A04C2" w:rsidRPr="00435968" w:rsidRDefault="009A04C2" w:rsidP="00435968">
            <w:pPr>
              <w:jc w:val="center"/>
              <w:rPr>
                <w:lang w:val="en-US"/>
              </w:rPr>
            </w:pPr>
            <w:r w:rsidRPr="008F7C5A">
              <w:rPr>
                <w:lang w:eastAsia="ar-SA"/>
              </w:rPr>
              <w:t>4</w:t>
            </w:r>
            <w:r w:rsidR="00435968">
              <w:rPr>
                <w:lang w:eastAsia="ar-SA"/>
              </w:rPr>
              <w:t>21</w:t>
            </w:r>
            <w:r w:rsidR="00435968">
              <w:rPr>
                <w:lang w:val="en-US" w:eastAsia="ar-SA"/>
              </w:rPr>
              <w:t>,1988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A04C2" w:rsidRPr="0001459F" w:rsidRDefault="00435968" w:rsidP="00435968">
            <w:pPr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9A04C2" w:rsidRPr="0001459F" w:rsidRDefault="009A04C2" w:rsidP="00435968">
            <w:pPr>
              <w:jc w:val="center"/>
            </w:pPr>
          </w:p>
        </w:tc>
      </w:tr>
      <w:tr w:rsidR="009A04C2" w:rsidRPr="0001459F" w:rsidTr="00435968">
        <w:tc>
          <w:tcPr>
            <w:tcW w:w="2418" w:type="dxa"/>
            <w:shd w:val="clear" w:color="auto" w:fill="auto"/>
          </w:tcPr>
          <w:p w:rsidR="009A04C2" w:rsidRPr="0001459F" w:rsidRDefault="009A04C2" w:rsidP="00435968">
            <w:pPr>
              <w:jc w:val="center"/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59581B" w:rsidRDefault="009A04C2" w:rsidP="00435968">
            <w:pPr>
              <w:rPr>
                <w:b/>
              </w:rPr>
            </w:pPr>
            <w:r w:rsidRPr="0059581B">
              <w:rPr>
                <w:b/>
              </w:rPr>
              <w:t>объекты местного сельского поселения:</w:t>
            </w:r>
          </w:p>
          <w:p w:rsidR="009A04C2" w:rsidRPr="004B4775" w:rsidRDefault="009A04C2" w:rsidP="00435968">
            <w:pPr>
              <w:jc w:val="both"/>
            </w:pPr>
            <w:r w:rsidRPr="00630D59">
              <w:t xml:space="preserve">- комплектная трансформаторная подстанция в селе </w:t>
            </w:r>
            <w:proofErr w:type="spellStart"/>
            <w:r w:rsidRPr="00630D59">
              <w:t>Кандабулак</w:t>
            </w:r>
            <w:proofErr w:type="spellEnd"/>
            <w:r w:rsidRPr="00630D59">
              <w:t xml:space="preserve"> в существующей застройке на ул. Больничная и на ул. Безымянная (мощность 1х160 </w:t>
            </w:r>
            <w:proofErr w:type="spellStart"/>
            <w:r w:rsidRPr="00630D59">
              <w:t>кВА</w:t>
            </w:r>
            <w:proofErr w:type="spellEnd"/>
            <w:r w:rsidRPr="00630D59">
              <w:t>);</w:t>
            </w:r>
          </w:p>
          <w:p w:rsidR="009A04C2" w:rsidRPr="00944FF2" w:rsidRDefault="009A04C2" w:rsidP="00435968">
            <w:pPr>
              <w:jc w:val="both"/>
            </w:pPr>
            <w:r w:rsidRPr="00E36158">
              <w:t xml:space="preserve">- комплектная трансформаторная подстанция в селе </w:t>
            </w:r>
            <w:proofErr w:type="spellStart"/>
            <w:r w:rsidRPr="00E36158">
              <w:t>Кандабулак</w:t>
            </w:r>
            <w:proofErr w:type="spellEnd"/>
            <w:r w:rsidRPr="00E36158">
              <w:t xml:space="preserve"> на Площадке № 1 (мощнос</w:t>
            </w:r>
            <w:r w:rsidRPr="00944FF2">
              <w:t xml:space="preserve">ть 1х160 </w:t>
            </w:r>
            <w:proofErr w:type="spellStart"/>
            <w:r w:rsidRPr="00944FF2">
              <w:t>кВА</w:t>
            </w:r>
            <w:proofErr w:type="spellEnd"/>
            <w:r w:rsidRPr="00944FF2">
              <w:t>);</w:t>
            </w:r>
          </w:p>
          <w:p w:rsidR="009A04C2" w:rsidRPr="00630D59" w:rsidRDefault="009A04C2" w:rsidP="00435968">
            <w:pPr>
              <w:jc w:val="both"/>
            </w:pPr>
            <w:r w:rsidRPr="00630D59">
              <w:t xml:space="preserve">- комплектная трансформаторная подстанция в селе </w:t>
            </w:r>
            <w:proofErr w:type="spellStart"/>
            <w:r w:rsidRPr="00630D59">
              <w:t>Кандабулак</w:t>
            </w:r>
            <w:proofErr w:type="spellEnd"/>
            <w:r w:rsidRPr="00630D59">
              <w:t xml:space="preserve"> на Площадке № 2 (мощность 1х160 </w:t>
            </w:r>
            <w:proofErr w:type="spellStart"/>
            <w:r w:rsidRPr="00630D59">
              <w:t>кВА</w:t>
            </w:r>
            <w:proofErr w:type="spellEnd"/>
            <w:r w:rsidRPr="00630D59">
              <w:t>);</w:t>
            </w:r>
          </w:p>
          <w:p w:rsidR="009A04C2" w:rsidRPr="00C519BA" w:rsidRDefault="009A04C2" w:rsidP="00435968">
            <w:pPr>
              <w:jc w:val="both"/>
            </w:pPr>
            <w:r w:rsidRPr="00630D59">
              <w:t xml:space="preserve">- комплектная трансформаторная подстанция в селе </w:t>
            </w:r>
            <w:proofErr w:type="spellStart"/>
            <w:r w:rsidRPr="00630D59">
              <w:t>Кандабулак</w:t>
            </w:r>
            <w:proofErr w:type="spellEnd"/>
            <w:r w:rsidRPr="00630D59">
              <w:t xml:space="preserve"> на Площадке № 3 (мощность 1х250 </w:t>
            </w:r>
            <w:proofErr w:type="spellStart"/>
            <w:r w:rsidRPr="00630D59">
              <w:t>кВА</w:t>
            </w:r>
            <w:proofErr w:type="spellEnd"/>
            <w:r w:rsidRPr="00C519BA">
              <w:t>);</w:t>
            </w:r>
          </w:p>
          <w:p w:rsidR="009A04C2" w:rsidRPr="004B4775" w:rsidRDefault="009A04C2" w:rsidP="00435968">
            <w:pPr>
              <w:jc w:val="both"/>
            </w:pPr>
            <w:r w:rsidRPr="00630D59">
              <w:t xml:space="preserve">- комплектная трансформаторная подстанция в селе </w:t>
            </w:r>
            <w:proofErr w:type="spellStart"/>
            <w:r w:rsidRPr="00630D59">
              <w:t>Кандабулак</w:t>
            </w:r>
            <w:proofErr w:type="spellEnd"/>
            <w:r w:rsidRPr="00630D59">
              <w:t xml:space="preserve"> для фермерского и тепличного хозяйства (мощность 1х160 </w:t>
            </w:r>
            <w:proofErr w:type="spellStart"/>
            <w:r w:rsidRPr="00630D59">
              <w:t>кВА</w:t>
            </w:r>
            <w:proofErr w:type="spellEnd"/>
            <w:r w:rsidRPr="00630D59">
              <w:t>);</w:t>
            </w:r>
          </w:p>
          <w:p w:rsidR="009A04C2" w:rsidRPr="00630D59" w:rsidRDefault="009A04C2" w:rsidP="00435968">
            <w:pPr>
              <w:jc w:val="both"/>
            </w:pPr>
            <w:r w:rsidRPr="0059581B">
              <w:t xml:space="preserve">- комплектная трансформаторная подстанция </w:t>
            </w:r>
            <w:r w:rsidRPr="00630D59">
              <w:t xml:space="preserve">в селе Спасское на Площадке № 1 (мощность 1х160 </w:t>
            </w:r>
            <w:proofErr w:type="spellStart"/>
            <w:r w:rsidRPr="00630D59">
              <w:t>кВА</w:t>
            </w:r>
            <w:proofErr w:type="spellEnd"/>
            <w:r w:rsidRPr="00630D59">
              <w:t>);</w:t>
            </w:r>
          </w:p>
          <w:p w:rsidR="009A04C2" w:rsidRPr="00630D59" w:rsidRDefault="009A04C2" w:rsidP="00435968">
            <w:pPr>
              <w:jc w:val="both"/>
              <w:rPr>
                <w:b/>
                <w:bCs/>
              </w:rPr>
            </w:pPr>
            <w:r w:rsidRPr="00630D59">
              <w:t xml:space="preserve">- комплектная трансформаторная подстанция в селе Спасское на Площадке № 2 (мощность 1х100 </w:t>
            </w:r>
            <w:proofErr w:type="spellStart"/>
            <w:r w:rsidRPr="00630D59">
              <w:t>кВА</w:t>
            </w:r>
            <w:proofErr w:type="spellEnd"/>
            <w:r w:rsidRPr="00630D59">
              <w:t>);</w:t>
            </w:r>
          </w:p>
          <w:p w:rsidR="009A04C2" w:rsidRPr="00E36158" w:rsidRDefault="009A04C2" w:rsidP="00435968">
            <w:pPr>
              <w:jc w:val="both"/>
              <w:rPr>
                <w:b/>
                <w:bCs/>
              </w:rPr>
            </w:pPr>
            <w:r w:rsidRPr="004B4775">
              <w:t xml:space="preserve">- комплектная трансформаторная подстанция в селе Спасское в существующей застройке на ул. Центральная (мощность 1х100 </w:t>
            </w:r>
            <w:proofErr w:type="spellStart"/>
            <w:r w:rsidRPr="004B4775">
              <w:t>кВА</w:t>
            </w:r>
            <w:proofErr w:type="spellEnd"/>
            <w:r w:rsidRPr="004B4775">
              <w:t>)</w:t>
            </w:r>
            <w:r w:rsidRPr="00E36158">
              <w:t>;</w:t>
            </w:r>
          </w:p>
          <w:p w:rsidR="009A04C2" w:rsidRPr="00630D59" w:rsidRDefault="009A04C2" w:rsidP="00435968">
            <w:pPr>
              <w:jc w:val="both"/>
              <w:rPr>
                <w:b/>
                <w:bCs/>
              </w:rPr>
            </w:pPr>
            <w:r w:rsidRPr="008F7C5A">
              <w:lastRenderedPageBreak/>
              <w:t xml:space="preserve">- </w:t>
            </w:r>
            <w:r w:rsidRPr="00630D59">
              <w:t>комплектная трансформаторная подстанция</w:t>
            </w:r>
            <w:r w:rsidRPr="008F7C5A">
              <w:t xml:space="preserve"> в селе Большая Лозовка на Площадке № 2 (мощность 1х160 </w:t>
            </w:r>
            <w:proofErr w:type="spellStart"/>
            <w:r w:rsidRPr="008F7C5A">
              <w:t>кВА</w:t>
            </w:r>
            <w:proofErr w:type="spellEnd"/>
            <w:r w:rsidRPr="008F7C5A">
              <w:t>)</w:t>
            </w:r>
            <w:r w:rsidRPr="00630D59">
              <w:t>;</w:t>
            </w:r>
          </w:p>
          <w:p w:rsidR="009A04C2" w:rsidRPr="00630D59" w:rsidRDefault="009A04C2" w:rsidP="00435968">
            <w:pPr>
              <w:jc w:val="both"/>
            </w:pPr>
            <w:r w:rsidRPr="00630D59">
              <w:t>- четыре кабельных ящика (тип – ЯКГ) в селе Спасское на Площадках №1 и № 2.</w:t>
            </w:r>
          </w:p>
          <w:p w:rsidR="009A04C2" w:rsidRPr="0001459F" w:rsidRDefault="009A04C2" w:rsidP="00435968">
            <w:pPr>
              <w:jc w:val="both"/>
            </w:pPr>
            <w:r w:rsidRPr="00E74CEA">
              <w:t xml:space="preserve">- два распределительных шкафа (тип - ШР-150) в селе </w:t>
            </w:r>
            <w:proofErr w:type="spellStart"/>
            <w:r w:rsidRPr="00E74CEA">
              <w:t>Кандабулак</w:t>
            </w:r>
            <w:proofErr w:type="spellEnd"/>
            <w:r w:rsidRPr="00E74CEA">
              <w:t xml:space="preserve"> на Площадке № 3 и на ул. Больничная.</w:t>
            </w:r>
            <w:r w:rsidRPr="0001459F">
              <w:t xml:space="preserve"> </w:t>
            </w:r>
          </w:p>
        </w:tc>
      </w:tr>
      <w:tr w:rsidR="009A04C2" w:rsidRPr="008C0984" w:rsidTr="00435968"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9A04C2" w:rsidRPr="0001459F" w:rsidRDefault="009A04C2" w:rsidP="00435968">
            <w:pPr>
              <w:jc w:val="center"/>
            </w:pPr>
          </w:p>
        </w:tc>
        <w:tc>
          <w:tcPr>
            <w:tcW w:w="116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04C2" w:rsidRPr="00E74CEA" w:rsidRDefault="009A04C2" w:rsidP="00435968">
            <w:pPr>
              <w:jc w:val="both"/>
              <w:rPr>
                <w:b/>
              </w:rPr>
            </w:pPr>
            <w:r w:rsidRPr="00E74CEA">
              <w:rPr>
                <w:b/>
              </w:rPr>
              <w:t>объекты местного значения муниципального района:</w:t>
            </w:r>
          </w:p>
          <w:p w:rsidR="009A04C2" w:rsidRPr="004B4775" w:rsidRDefault="009A04C2" w:rsidP="00435968">
            <w:pPr>
              <w:jc w:val="both"/>
              <w:rPr>
                <w:b/>
              </w:rPr>
            </w:pPr>
            <w:r w:rsidRPr="008F7C5A">
              <w:rPr>
                <w:i/>
              </w:rPr>
              <w:t xml:space="preserve"> </w:t>
            </w:r>
            <w:r w:rsidRPr="00E74CEA">
              <w:t xml:space="preserve">- здание дошкольного образовательного учреждения в селе </w:t>
            </w:r>
            <w:proofErr w:type="spellStart"/>
            <w:r w:rsidRPr="00E74CEA">
              <w:t>Кандабулак</w:t>
            </w:r>
            <w:proofErr w:type="spellEnd"/>
            <w:r w:rsidRPr="004B4775">
              <w:t xml:space="preserve"> между ул. Рабочая и ул. Школьная (50 мест);</w:t>
            </w:r>
          </w:p>
          <w:p w:rsidR="009A04C2" w:rsidRPr="004B4775" w:rsidRDefault="009A04C2" w:rsidP="00435968">
            <w:pPr>
              <w:jc w:val="both"/>
              <w:rPr>
                <w:b/>
              </w:rPr>
            </w:pPr>
            <w:r w:rsidRPr="008F7C5A">
              <w:rPr>
                <w:i/>
              </w:rPr>
              <w:t xml:space="preserve"> </w:t>
            </w:r>
            <w:r w:rsidRPr="008F7C5A">
              <w:t>- здание</w:t>
            </w:r>
            <w:r w:rsidRPr="00E74CEA">
              <w:t xml:space="preserve"> дошкольного образовательного учреждения в селе Спасское</w:t>
            </w:r>
            <w:r w:rsidRPr="004B4775">
              <w:t xml:space="preserve"> между ул. Центральная и </w:t>
            </w:r>
            <w:proofErr w:type="spellStart"/>
            <w:r w:rsidRPr="004B4775">
              <w:t>ул</w:t>
            </w:r>
            <w:proofErr w:type="spellEnd"/>
            <w:r w:rsidRPr="004B4775">
              <w:t>, Молодежная (40 мест);</w:t>
            </w:r>
          </w:p>
          <w:p w:rsidR="009A04C2" w:rsidRPr="008F7C5A" w:rsidRDefault="009A04C2" w:rsidP="00435968">
            <w:pPr>
              <w:rPr>
                <w:rFonts w:cs="Arial"/>
              </w:rPr>
            </w:pPr>
            <w:r w:rsidRPr="00B16969">
              <w:t xml:space="preserve"> -</w:t>
            </w:r>
            <w:r w:rsidRPr="00374FA8">
              <w:t xml:space="preserve"> здание общеобразовательного учреждения (начального общего, основного общего, среднего (полного) общего образования) на 192 места, со</w:t>
            </w:r>
            <w:r>
              <w:t xml:space="preserve"> спортивным залом</w:t>
            </w:r>
            <w:r w:rsidRPr="00374FA8">
              <w:t xml:space="preserve"> в его составе, в селе </w:t>
            </w:r>
            <w:proofErr w:type="spellStart"/>
            <w:r w:rsidRPr="00374FA8">
              <w:t>Кандабулак</w:t>
            </w:r>
            <w:proofErr w:type="spellEnd"/>
            <w:r w:rsidRPr="00374FA8">
              <w:t xml:space="preserve"> на ул. Горбунова, 14 (реконструкция</w:t>
            </w:r>
            <w:r>
              <w:t>,</w:t>
            </w:r>
            <w:r w:rsidRPr="00272633">
              <w:rPr>
                <w:rFonts w:cs="Arial"/>
                <w:color w:val="FF0000"/>
              </w:rPr>
              <w:t xml:space="preserve"> </w:t>
            </w:r>
            <w:r w:rsidRPr="008F7C5A">
              <w:rPr>
                <w:rFonts w:cs="Arial"/>
              </w:rPr>
              <w:t xml:space="preserve">баскетбольная площадка - 364 </w:t>
            </w:r>
            <w:proofErr w:type="spellStart"/>
            <w:r w:rsidRPr="008F7C5A">
              <w:rPr>
                <w:rFonts w:cs="Arial"/>
              </w:rPr>
              <w:t>кв.м</w:t>
            </w:r>
            <w:proofErr w:type="spellEnd"/>
            <w:r w:rsidRPr="008F7C5A">
              <w:rPr>
                <w:rFonts w:cs="Arial"/>
              </w:rPr>
              <w:t xml:space="preserve">, волейбольная площадка – 162 </w:t>
            </w:r>
            <w:proofErr w:type="spellStart"/>
            <w:r w:rsidRPr="008F7C5A">
              <w:rPr>
                <w:rFonts w:cs="Arial"/>
              </w:rPr>
              <w:t>кв.м</w:t>
            </w:r>
            <w:proofErr w:type="spellEnd"/>
            <w:r w:rsidRPr="008F7C5A">
              <w:rPr>
                <w:rFonts w:cs="Arial"/>
              </w:rPr>
              <w:t>.</w:t>
            </w:r>
            <w:r w:rsidRPr="008F7C5A">
              <w:t>);</w:t>
            </w:r>
          </w:p>
          <w:p w:rsidR="009A04C2" w:rsidRPr="00B16969" w:rsidRDefault="009A04C2" w:rsidP="00435968">
            <w:pPr>
              <w:jc w:val="both"/>
            </w:pPr>
            <w:r w:rsidRPr="00B16969">
              <w:t xml:space="preserve">- здание общеобразовательного учреждения (начального общего, основного общего, среднего (полного) общего образования) на 192 места и спортивного зала в его составе </w:t>
            </w:r>
            <w:r w:rsidRPr="008F7C5A">
              <w:t>общей площадью 98,3</w:t>
            </w:r>
            <w:r w:rsidRPr="00B16969">
              <w:t xml:space="preserve"> </w:t>
            </w:r>
            <w:proofErr w:type="spellStart"/>
            <w:r w:rsidRPr="00B16969">
              <w:t>кв.м</w:t>
            </w:r>
            <w:proofErr w:type="spellEnd"/>
            <w:r w:rsidRPr="00B16969">
              <w:t>., в селе Спасское на ул. Центральная, 49 (реконструкция);</w:t>
            </w:r>
          </w:p>
          <w:p w:rsidR="009A04C2" w:rsidRPr="008C0984" w:rsidRDefault="009A04C2" w:rsidP="00435968">
            <w:pPr>
              <w:jc w:val="both"/>
            </w:pPr>
            <w:r w:rsidRPr="0059581B">
              <w:t xml:space="preserve">- комплектная трансформаторная подстанция в селе </w:t>
            </w:r>
            <w:proofErr w:type="spellStart"/>
            <w:r w:rsidRPr="0059581B">
              <w:t>Кандабулак</w:t>
            </w:r>
            <w:proofErr w:type="spellEnd"/>
            <w:r w:rsidRPr="0059581B">
              <w:t xml:space="preserve"> по ул. Молодежная </w:t>
            </w:r>
            <w:r w:rsidRPr="00630D59">
              <w:t xml:space="preserve">(мощность 1х100 </w:t>
            </w:r>
            <w:proofErr w:type="spellStart"/>
            <w:r w:rsidRPr="00630D59">
              <w:t>кВА</w:t>
            </w:r>
            <w:proofErr w:type="spellEnd"/>
            <w:r w:rsidRPr="00630D59">
              <w:t>).</w:t>
            </w:r>
          </w:p>
        </w:tc>
      </w:tr>
      <w:tr w:rsidR="009A04C2" w:rsidRPr="00D477E7" w:rsidTr="00435968">
        <w:tc>
          <w:tcPr>
            <w:tcW w:w="140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04C2" w:rsidRDefault="009A04C2" w:rsidP="00435968">
            <w:pPr>
              <w:ind w:firstLine="650"/>
              <w:jc w:val="both"/>
            </w:pPr>
            <w:r>
              <w:t>Развитие жилой зоны планируется на следующих площадках: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1) в селе </w:t>
            </w:r>
            <w:proofErr w:type="spellStart"/>
            <w:r>
              <w:t>Кандабулак</w:t>
            </w:r>
            <w:proofErr w:type="spellEnd"/>
            <w:r>
              <w:t>: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в существующей застройке по ул. Безымянная (до 2023 года планируется размещение 3 индивидуальных жилых дома, ориентировочная общая площадь жилищного фонда – 450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расчетная численность населения – 9 человека);</w:t>
            </w:r>
          </w:p>
          <w:p w:rsidR="009A04C2" w:rsidRPr="00E90B19" w:rsidRDefault="009A04C2" w:rsidP="00435968">
            <w:pPr>
              <w:ind w:firstLine="650"/>
              <w:jc w:val="both"/>
            </w:pPr>
            <w:r w:rsidRPr="00E90B19">
              <w:t xml:space="preserve">- на площадке в существующей застройке по ул. Молодежная (до 2023 года планируется размещение </w:t>
            </w:r>
            <w:r w:rsidRPr="008F7C5A">
              <w:t>7</w:t>
            </w:r>
            <w:r w:rsidRPr="00E90B19">
              <w:t xml:space="preserve"> индивидуальных жилых дом</w:t>
            </w:r>
            <w:r w:rsidRPr="008F7C5A">
              <w:t>ов</w:t>
            </w:r>
            <w:r w:rsidRPr="00E90B19">
              <w:t>, ориентировочная общая площадь жилищного фонда – 1</w:t>
            </w:r>
            <w:r w:rsidRPr="008F7C5A">
              <w:t>0</w:t>
            </w:r>
            <w:r w:rsidRPr="00E90B19">
              <w:t xml:space="preserve">50 </w:t>
            </w:r>
            <w:proofErr w:type="spellStart"/>
            <w:r w:rsidRPr="00E90B19">
              <w:t>кв.м</w:t>
            </w:r>
            <w:proofErr w:type="spellEnd"/>
            <w:r w:rsidRPr="00E90B19">
              <w:t xml:space="preserve">, расчетная численность населения – </w:t>
            </w:r>
            <w:r w:rsidRPr="008F7C5A">
              <w:t>21</w:t>
            </w:r>
            <w:r w:rsidRPr="00E90B19">
              <w:t xml:space="preserve"> человек</w:t>
            </w:r>
            <w:r>
              <w:t xml:space="preserve"> и 8</w:t>
            </w:r>
            <w:r w:rsidRPr="00827BD4">
              <w:t xml:space="preserve"> жилых домов, ориентировочная общая площадь жилищного фонда – 1</w:t>
            </w:r>
            <w:r>
              <w:t>20</w:t>
            </w:r>
            <w:r w:rsidRPr="00827BD4">
              <w:t xml:space="preserve">0 </w:t>
            </w:r>
            <w:proofErr w:type="spellStart"/>
            <w:r w:rsidRPr="00827BD4">
              <w:t>кв.м</w:t>
            </w:r>
            <w:proofErr w:type="spellEnd"/>
            <w:r w:rsidRPr="00827BD4">
              <w:t>, расч</w:t>
            </w:r>
            <w:r>
              <w:t>етная численность населения – 24</w:t>
            </w:r>
            <w:r w:rsidRPr="00827BD4">
              <w:t xml:space="preserve"> человек</w:t>
            </w:r>
            <w:r>
              <w:t>а</w:t>
            </w:r>
            <w:r w:rsidRPr="00E90B19">
              <w:t>);</w:t>
            </w:r>
          </w:p>
          <w:p w:rsidR="009A04C2" w:rsidRDefault="009A04C2" w:rsidP="00435968">
            <w:pPr>
              <w:ind w:firstLine="650"/>
              <w:jc w:val="both"/>
            </w:pPr>
            <w:r w:rsidRPr="00827BD4">
              <w:t xml:space="preserve">- на площадке в существующей застройке по ул. </w:t>
            </w:r>
            <w:r>
              <w:t xml:space="preserve">Больничная </w:t>
            </w:r>
            <w:r w:rsidRPr="00827BD4">
              <w:t xml:space="preserve">(до 2023 года планируется размещение </w:t>
            </w:r>
            <w:r>
              <w:t>9</w:t>
            </w:r>
            <w:r w:rsidRPr="00827BD4">
              <w:t xml:space="preserve"> индивидуальных жилых домов, ориентировочная общая площадь жилищного фонда – 1</w:t>
            </w:r>
            <w:r>
              <w:t>3</w:t>
            </w:r>
            <w:r w:rsidRPr="00827BD4">
              <w:t xml:space="preserve">50 </w:t>
            </w:r>
            <w:proofErr w:type="spellStart"/>
            <w:proofErr w:type="gramStart"/>
            <w:r w:rsidRPr="00827BD4">
              <w:t>кв.м</w:t>
            </w:r>
            <w:proofErr w:type="spellEnd"/>
            <w:proofErr w:type="gramEnd"/>
            <w:r w:rsidRPr="00827BD4">
              <w:t xml:space="preserve">, расчетная численность населения – </w:t>
            </w:r>
            <w:r>
              <w:t>27</w:t>
            </w:r>
            <w:r w:rsidRPr="00827BD4">
              <w:t xml:space="preserve"> человек);</w:t>
            </w:r>
          </w:p>
          <w:p w:rsidR="009A04C2" w:rsidRPr="00D95EA5" w:rsidRDefault="009A04C2" w:rsidP="00435968">
            <w:pPr>
              <w:ind w:firstLine="650"/>
              <w:jc w:val="both"/>
            </w:pPr>
            <w:r w:rsidRPr="00D95EA5">
              <w:t xml:space="preserve">- на площадке в существующей застройке в районе ул. Больничная и ул. Безымянная (до 2023 года планируется размещение </w:t>
            </w:r>
            <w:r>
              <w:t>14</w:t>
            </w:r>
            <w:r w:rsidRPr="00D95EA5">
              <w:t xml:space="preserve"> участков личного подсобного хозяйства с индивидуальными жилыми домами, ориентировочная общая площадь жилищного фонда – </w:t>
            </w:r>
            <w:r>
              <w:t>21</w:t>
            </w:r>
            <w:r w:rsidRPr="00D95EA5">
              <w:t xml:space="preserve">00 </w:t>
            </w:r>
            <w:proofErr w:type="spellStart"/>
            <w:r w:rsidRPr="00D95EA5">
              <w:t>кв.м</w:t>
            </w:r>
            <w:proofErr w:type="spellEnd"/>
            <w:r w:rsidRPr="00D95EA5">
              <w:t xml:space="preserve">, расчетная численность населения – </w:t>
            </w:r>
            <w:r>
              <w:t>42</w:t>
            </w:r>
            <w:r w:rsidRPr="00D95EA5">
              <w:t xml:space="preserve"> человек</w:t>
            </w:r>
            <w:r>
              <w:t>а</w:t>
            </w:r>
            <w:r w:rsidRPr="00D95EA5">
              <w:t>);</w:t>
            </w:r>
          </w:p>
          <w:p w:rsidR="009A04C2" w:rsidRPr="003D4E3F" w:rsidRDefault="009A04C2" w:rsidP="00435968">
            <w:pPr>
              <w:ind w:firstLine="650"/>
              <w:jc w:val="both"/>
            </w:pPr>
            <w:r w:rsidRPr="003D4E3F">
              <w:lastRenderedPageBreak/>
              <w:t xml:space="preserve">- на площадке в существующей застройке по ул. Нагорная (до 2023 года планируется размещение </w:t>
            </w:r>
            <w:r>
              <w:t>18</w:t>
            </w:r>
            <w:r w:rsidRPr="003D4E3F">
              <w:t xml:space="preserve"> индивидуальных жилых домов, ориентировочная площадь жилищного фонда – </w:t>
            </w:r>
            <w:r>
              <w:t>27</w:t>
            </w:r>
            <w:r w:rsidRPr="003D4E3F">
              <w:t xml:space="preserve">00 </w:t>
            </w:r>
            <w:proofErr w:type="spellStart"/>
            <w:proofErr w:type="gramStart"/>
            <w:r w:rsidRPr="003D4E3F">
              <w:t>кв.м</w:t>
            </w:r>
            <w:proofErr w:type="spellEnd"/>
            <w:proofErr w:type="gramEnd"/>
            <w:r w:rsidRPr="003D4E3F">
              <w:t xml:space="preserve">, расчетная численность населения – </w:t>
            </w:r>
            <w:r>
              <w:t>54</w:t>
            </w:r>
            <w:r w:rsidRPr="003D4E3F">
              <w:t xml:space="preserve"> человека);</w:t>
            </w:r>
          </w:p>
          <w:p w:rsidR="009A04C2" w:rsidRPr="003D4E3F" w:rsidRDefault="009A04C2" w:rsidP="00435968">
            <w:pPr>
              <w:ind w:firstLine="650"/>
              <w:jc w:val="both"/>
            </w:pPr>
            <w:r w:rsidRPr="003D4E3F">
              <w:t>- на площадке в существующей застройке к западу по ул. Горбунова (до 2023 года планируется размещение 1</w:t>
            </w:r>
            <w:r>
              <w:t>2</w:t>
            </w:r>
            <w:r w:rsidRPr="003D4E3F">
              <w:t xml:space="preserve"> участков личного подсобного хозяйства с индивидуальными жилыми домами, ориентировочная общая площадь жилищного фонда – </w:t>
            </w:r>
            <w:r>
              <w:t>1800</w:t>
            </w:r>
            <w:r w:rsidRPr="003D4E3F">
              <w:t xml:space="preserve"> </w:t>
            </w:r>
            <w:proofErr w:type="spellStart"/>
            <w:proofErr w:type="gramStart"/>
            <w:r w:rsidRPr="003D4E3F">
              <w:t>кв.м</w:t>
            </w:r>
            <w:proofErr w:type="spellEnd"/>
            <w:proofErr w:type="gramEnd"/>
            <w:r w:rsidRPr="003D4E3F">
              <w:t xml:space="preserve">, расчетная численность населения – </w:t>
            </w:r>
            <w:r>
              <w:t>36</w:t>
            </w:r>
            <w:r w:rsidRPr="003D4E3F">
              <w:t xml:space="preserve"> человек;</w:t>
            </w:r>
          </w:p>
          <w:p w:rsidR="009A04C2" w:rsidRPr="0034491A" w:rsidRDefault="009A04C2" w:rsidP="00435968">
            <w:pPr>
              <w:ind w:firstLine="650"/>
              <w:jc w:val="both"/>
            </w:pPr>
            <w:r w:rsidRPr="0034491A">
              <w:t>- на площадке № 1</w:t>
            </w:r>
            <w:r w:rsidRPr="008F7C5A">
              <w:t>, расположенной к востоку от ул. Безымянная,</w:t>
            </w:r>
            <w:r w:rsidRPr="0034491A">
              <w:t xml:space="preserve"> общей площадью территории </w:t>
            </w:r>
            <w:r>
              <w:t>11,5168,</w:t>
            </w:r>
            <w:r w:rsidRPr="0034491A">
              <w:t xml:space="preserve">  (до 2033 года планируется размещение </w:t>
            </w:r>
            <w:r w:rsidRPr="008F7C5A">
              <w:t>32</w:t>
            </w:r>
            <w:r w:rsidRPr="0034491A">
              <w:t xml:space="preserve"> участков личного подсобного хозяйства с индивидуальными жилыми домами, ориентировочная общая площадь жилищного фонда – 4</w:t>
            </w:r>
            <w:r w:rsidRPr="008F7C5A">
              <w:t>8</w:t>
            </w:r>
            <w:r w:rsidRPr="0034491A">
              <w:t xml:space="preserve">00 </w:t>
            </w:r>
            <w:proofErr w:type="spellStart"/>
            <w:r w:rsidRPr="0034491A">
              <w:t>кв.м</w:t>
            </w:r>
            <w:proofErr w:type="spellEnd"/>
            <w:r w:rsidRPr="0034491A">
              <w:t xml:space="preserve">, расчетная численность населения – </w:t>
            </w:r>
            <w:r w:rsidRPr="008F7C5A">
              <w:t>96</w:t>
            </w:r>
            <w:r w:rsidRPr="0034491A">
              <w:t xml:space="preserve"> человек);</w:t>
            </w:r>
          </w:p>
          <w:p w:rsidR="009A04C2" w:rsidRPr="009C3D31" w:rsidRDefault="009A04C2" w:rsidP="00435968">
            <w:pPr>
              <w:ind w:firstLine="650"/>
              <w:jc w:val="both"/>
            </w:pPr>
            <w:r w:rsidRPr="009C3D31">
              <w:t xml:space="preserve">- на площадке № 2 общей площадью территории </w:t>
            </w:r>
            <w:r w:rsidRPr="008F7C5A">
              <w:t>16,5077</w:t>
            </w:r>
            <w:r w:rsidRPr="009C3D31">
              <w:t xml:space="preserve"> , расположенной </w:t>
            </w:r>
            <w:r>
              <w:t xml:space="preserve">к востоку от оврага за ул. Рыжова, к югу от </w:t>
            </w:r>
            <w:r w:rsidRPr="009C3D31">
              <w:t xml:space="preserve">ул. Мельничная </w:t>
            </w:r>
            <w:r>
              <w:t xml:space="preserve">до автодороги </w:t>
            </w:r>
            <w:r w:rsidRPr="008F7C5A">
              <w:t xml:space="preserve">«Сергиевск-Большая </w:t>
            </w:r>
            <w:proofErr w:type="spellStart"/>
            <w:r w:rsidRPr="008F7C5A">
              <w:t>Чесноковка</w:t>
            </w:r>
            <w:proofErr w:type="spellEnd"/>
            <w:r w:rsidRPr="008F7C5A">
              <w:t>»-</w:t>
            </w:r>
            <w:proofErr w:type="spellStart"/>
            <w:r w:rsidRPr="008F7C5A">
              <w:t>Кандабулак</w:t>
            </w:r>
            <w:proofErr w:type="spellEnd"/>
            <w:r w:rsidRPr="008F7C5A">
              <w:t>»)</w:t>
            </w:r>
            <w:r>
              <w:t xml:space="preserve"> </w:t>
            </w:r>
            <w:r w:rsidRPr="009C3D31">
              <w:t xml:space="preserve">(до 2033 года планируется размещение </w:t>
            </w:r>
            <w:r>
              <w:t>41</w:t>
            </w:r>
            <w:r w:rsidRPr="009C3D31">
              <w:t xml:space="preserve"> участк</w:t>
            </w:r>
            <w:r>
              <w:t>а</w:t>
            </w:r>
            <w:r w:rsidRPr="009C3D31">
              <w:t xml:space="preserve"> личного подсобного хозяйства, ориентировочная площадь жилищного фонда – </w:t>
            </w:r>
            <w:r>
              <w:t>615</w:t>
            </w:r>
            <w:r w:rsidRPr="009C3D31">
              <w:t xml:space="preserve">0 </w:t>
            </w:r>
            <w:proofErr w:type="spellStart"/>
            <w:r w:rsidRPr="009C3D31">
              <w:t>кв.м</w:t>
            </w:r>
            <w:proofErr w:type="spellEnd"/>
            <w:r w:rsidRPr="009C3D31">
              <w:t xml:space="preserve">, расчетная численность населения – </w:t>
            </w:r>
            <w:r>
              <w:t>123</w:t>
            </w:r>
            <w:r w:rsidRPr="009C3D31">
              <w:t xml:space="preserve"> человек</w:t>
            </w:r>
            <w:r>
              <w:t>а</w:t>
            </w:r>
            <w:r w:rsidRPr="009C3D31">
              <w:t>);</w:t>
            </w:r>
          </w:p>
          <w:p w:rsidR="009A04C2" w:rsidRPr="00CB7A75" w:rsidRDefault="009A04C2" w:rsidP="00435968">
            <w:pPr>
              <w:ind w:firstLine="650"/>
              <w:jc w:val="both"/>
            </w:pPr>
            <w:r w:rsidRPr="00CB7A75">
              <w:t>- на площадке № 3</w:t>
            </w:r>
            <w:r>
              <w:t>,</w:t>
            </w:r>
            <w:r w:rsidRPr="00CB7A75">
              <w:t xml:space="preserve"> расположенной на север</w:t>
            </w:r>
            <w:r>
              <w:t>е</w:t>
            </w:r>
            <w:r w:rsidRPr="00CB7A75">
              <w:t xml:space="preserve"> от ул. Лесная</w:t>
            </w:r>
            <w:r>
              <w:t xml:space="preserve">, </w:t>
            </w:r>
            <w:r w:rsidRPr="00827BD4">
              <w:t xml:space="preserve">общей площадью территории </w:t>
            </w:r>
            <w:r>
              <w:t>–</w:t>
            </w:r>
            <w:r w:rsidRPr="00827BD4">
              <w:t xml:space="preserve"> </w:t>
            </w:r>
            <w:r>
              <w:t>16,8654,</w:t>
            </w:r>
            <w:r w:rsidRPr="00CB7A75">
              <w:t xml:space="preserve"> (до 2033 года планируется размещение </w:t>
            </w:r>
            <w:r>
              <w:t>45</w:t>
            </w:r>
            <w:r w:rsidRPr="00CB7A75">
              <w:t xml:space="preserve"> участков личного подсобного хозяйства с индивидуальными жилыми домами, ориентировочная площадь жилищного фонда – </w:t>
            </w:r>
            <w:r>
              <w:t>6750</w:t>
            </w:r>
            <w:r w:rsidRPr="00CB7A75">
              <w:t xml:space="preserve"> </w:t>
            </w:r>
            <w:proofErr w:type="spellStart"/>
            <w:r w:rsidRPr="00CB7A75">
              <w:t>кв.м</w:t>
            </w:r>
            <w:proofErr w:type="spellEnd"/>
            <w:r w:rsidRPr="00CB7A75">
              <w:t>, расчетная численность населения -1</w:t>
            </w:r>
            <w:r>
              <w:t>35</w:t>
            </w:r>
            <w:r w:rsidRPr="00CB7A75">
              <w:t xml:space="preserve"> человек)</w:t>
            </w:r>
            <w:r>
              <w:t>.</w:t>
            </w:r>
          </w:p>
          <w:p w:rsidR="009A04C2" w:rsidRDefault="009A04C2" w:rsidP="00435968">
            <w:pPr>
              <w:ind w:firstLine="650"/>
              <w:jc w:val="both"/>
            </w:pPr>
            <w:r>
              <w:t>2) в селе Спасское: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в существующей застройке, фрагментарно (до 2023 года планируется размещение 4 участков личного подсобного хозяйства с индивидуальными жилыми домами, ориентировочная общая площадь жилищного фонда - </w:t>
            </w:r>
            <w:r w:rsidRPr="008F7C5A">
              <w:t>600</w:t>
            </w:r>
            <w:r w:rsidRPr="00D20241">
              <w:t xml:space="preserve"> </w:t>
            </w:r>
            <w:proofErr w:type="spellStart"/>
            <w:proofErr w:type="gramStart"/>
            <w:r w:rsidRPr="00D20241">
              <w:t>к</w:t>
            </w:r>
            <w:r>
              <w:t>в.м</w:t>
            </w:r>
            <w:proofErr w:type="spellEnd"/>
            <w:proofErr w:type="gramEnd"/>
            <w:r>
              <w:t>, расчетная численность населения – 12 человек);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№ 1 общей площадью территории – 6,3242 га, расположенной в юго-восточной части населенного пункта (до 2023 года планируется размещение 18 участков личного подсобного хозяйства с индивидуальными жилыми домами, ориентировочной общей площадью жилищного фонда – 2700 </w:t>
            </w:r>
            <w:proofErr w:type="spellStart"/>
            <w:r>
              <w:t>кв.м</w:t>
            </w:r>
            <w:proofErr w:type="spellEnd"/>
            <w:r>
              <w:t>, расчетная численность населения – 54 человека);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№ 2 общей площадью территории </w:t>
            </w:r>
            <w:r w:rsidRPr="00D5522E">
              <w:t xml:space="preserve">- </w:t>
            </w:r>
            <w:r w:rsidRPr="008F7C5A">
              <w:t>2023</w:t>
            </w:r>
            <w:r>
              <w:t xml:space="preserve"> га, расположенной в северо-западной части населенного пункта, (до 2023 года планируется размещение 15 участков личного подсобного хозяйства с индивидуальными жилыми домами, ориентировочной общей площадью жилищного фонда </w:t>
            </w:r>
            <w:r w:rsidRPr="00B5144D">
              <w:t xml:space="preserve">- </w:t>
            </w:r>
            <w:r w:rsidRPr="008F7C5A">
              <w:t>2250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, расчетная численность населения – 45 человек);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№ 1 общей площадью территории - </w:t>
            </w:r>
            <w:r w:rsidRPr="008F7C5A">
              <w:t>2033</w:t>
            </w:r>
            <w:r>
              <w:t xml:space="preserve"> га, расположенной  в юго-восточной части населенного пункта (до 2033 года планируется размещение 25 участков личного подсобного хозяйства с индивидуальными жилыми домами, ориентировочной общей площадью жилищного фонда – 3750 </w:t>
            </w:r>
            <w:proofErr w:type="spellStart"/>
            <w:r>
              <w:t>кв.м</w:t>
            </w:r>
            <w:proofErr w:type="spellEnd"/>
            <w:r>
              <w:t>, расчетная численность населения – 75 человек);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№ 2 общей площадью территории - </w:t>
            </w:r>
            <w:r w:rsidRPr="008F7C5A">
              <w:t>2033</w:t>
            </w:r>
            <w:r>
              <w:t xml:space="preserve"> га, расположенной  в северо-западной части населенного пункта, (до 2033 года планируется размещение 26 участков личного подсобного хозяйства с индивидуальными жилыми домами, ориентировочной общей площадью жилищного фонда </w:t>
            </w:r>
            <w:r w:rsidRPr="00F928F8">
              <w:t xml:space="preserve">- </w:t>
            </w:r>
            <w:r w:rsidRPr="008F7C5A">
              <w:t>3900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, расчетная численность населения – 78 человек);</w:t>
            </w:r>
          </w:p>
          <w:p w:rsidR="009A04C2" w:rsidRDefault="009A04C2" w:rsidP="00435968">
            <w:pPr>
              <w:ind w:firstLine="650"/>
              <w:jc w:val="both"/>
            </w:pPr>
            <w:r>
              <w:t>3) в селе Большая Лозовка:</w:t>
            </w:r>
          </w:p>
          <w:p w:rsidR="009A04C2" w:rsidRDefault="009A04C2" w:rsidP="00435968">
            <w:pPr>
              <w:ind w:firstLine="650"/>
              <w:jc w:val="both"/>
            </w:pPr>
            <w:r>
              <w:lastRenderedPageBreak/>
              <w:t xml:space="preserve">- на площадке в существующей застройке, фрагментарно (до 2033 года планируется размещение 7 участков личного подсобного хозяйства с индивидуальными жилыми домами, ориентировочная площадь жилищного фонда – </w:t>
            </w:r>
            <w:r w:rsidRPr="008F7C5A">
              <w:t>2,5733</w:t>
            </w:r>
            <w:r w:rsidRPr="00A575BB">
              <w:t xml:space="preserve"> </w:t>
            </w:r>
            <w:proofErr w:type="spellStart"/>
            <w:proofErr w:type="gramStart"/>
            <w:r w:rsidRPr="00A575BB">
              <w:t>кв.м</w:t>
            </w:r>
            <w:proofErr w:type="spellEnd"/>
            <w:proofErr w:type="gramEnd"/>
            <w:r w:rsidRPr="00A575BB">
              <w:t>,</w:t>
            </w:r>
            <w:r>
              <w:t xml:space="preserve"> расчетная численность населения – 21 человек);</w:t>
            </w:r>
          </w:p>
          <w:p w:rsidR="009A04C2" w:rsidRDefault="009A04C2" w:rsidP="00435968">
            <w:pPr>
              <w:ind w:firstLine="650"/>
              <w:jc w:val="both"/>
            </w:pPr>
            <w:r>
              <w:t>- на площадке № 1 общей площадью территории – 5,5482</w:t>
            </w:r>
            <w:r w:rsidRPr="00D5522E">
              <w:t xml:space="preserve"> га</w:t>
            </w:r>
            <w:r>
              <w:t xml:space="preserve">, расположенной в западной части населенного пункта, (до 2033 года планируется размещение 8 участков личного подсобного хозяйства с индивидуальными жилыми домами, ориентировочная общая площадь жилого </w:t>
            </w:r>
            <w:r w:rsidRPr="00CE6284">
              <w:t xml:space="preserve">фонда - </w:t>
            </w:r>
            <w:r w:rsidRPr="008F7C5A">
              <w:t>1200</w:t>
            </w:r>
            <w:r w:rsidRPr="00CE6284">
              <w:t xml:space="preserve"> </w:t>
            </w:r>
            <w:proofErr w:type="spellStart"/>
            <w:r w:rsidRPr="00CE6284">
              <w:t>кв.м</w:t>
            </w:r>
            <w:proofErr w:type="spellEnd"/>
            <w:r w:rsidRPr="00CE6284">
              <w:t>,</w:t>
            </w:r>
            <w:r>
              <w:t xml:space="preserve"> расчетная численность населения – 24 человека);</w:t>
            </w:r>
          </w:p>
          <w:p w:rsidR="009A04C2" w:rsidRDefault="009A04C2" w:rsidP="00435968">
            <w:pPr>
              <w:ind w:firstLine="650"/>
              <w:jc w:val="both"/>
            </w:pPr>
            <w:r>
              <w:t xml:space="preserve">- на площадке № 2 общей площадью территории – 18,7768 га, расположенной в юго-западной части, (до 2033 года планируется размещение 26 участков личного подсобного хозяйства с индивидуальными жилыми домами, ориентировочная общая площадь жилого фонда - </w:t>
            </w:r>
            <w:r w:rsidRPr="008F7C5A">
              <w:t>3900</w:t>
            </w:r>
            <w:r w:rsidRPr="00CE6284">
              <w:t xml:space="preserve"> </w:t>
            </w:r>
            <w:proofErr w:type="spellStart"/>
            <w:r w:rsidRPr="00CE6284">
              <w:t>кв</w:t>
            </w:r>
            <w:r>
              <w:t>.м</w:t>
            </w:r>
            <w:proofErr w:type="spellEnd"/>
            <w:r>
              <w:t>, расчетная численность населения – 78 человек);</w:t>
            </w:r>
          </w:p>
          <w:p w:rsidR="009A04C2" w:rsidRPr="00D477E7" w:rsidRDefault="009A04C2" w:rsidP="00435968">
            <w:pPr>
              <w:ind w:firstLine="650"/>
              <w:jc w:val="both"/>
            </w:pPr>
            <w:r>
              <w:t xml:space="preserve">- на площадке № 3 общей площадью территории – 7,2261 га, расположенной к северу в новых границах села (до 2033 года планируется размещение 9 участков крестьянских (фермерских) хозяйств с индивидуальными жилыми домами, ориентировочная общая площадь жилого фонда </w:t>
            </w:r>
            <w:r w:rsidRPr="00CE6284">
              <w:t xml:space="preserve">- </w:t>
            </w:r>
            <w:r w:rsidRPr="008F7C5A">
              <w:t>1350</w:t>
            </w:r>
            <w:r w:rsidRPr="00CE6284">
              <w:t xml:space="preserve"> </w:t>
            </w:r>
            <w:proofErr w:type="spellStart"/>
            <w:r w:rsidRPr="00CE6284">
              <w:t>кв</w:t>
            </w:r>
            <w:r>
              <w:t>.м</w:t>
            </w:r>
            <w:proofErr w:type="spellEnd"/>
            <w:r>
              <w:t>, расчетная численность населения – 27 человек).</w:t>
            </w:r>
          </w:p>
        </w:tc>
      </w:tr>
      <w:tr w:rsidR="009A04C2" w:rsidRPr="0001459F" w:rsidTr="00435968">
        <w:trPr>
          <w:trHeight w:val="559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E6E6E6"/>
          </w:tcPr>
          <w:p w:rsidR="009A04C2" w:rsidRPr="00435968" w:rsidRDefault="009A04C2" w:rsidP="00435968">
            <w:pPr>
              <w:rPr>
                <w:b/>
                <w:bCs/>
              </w:rPr>
            </w:pPr>
            <w:r w:rsidRPr="0043138D">
              <w:rPr>
                <w:b/>
              </w:rPr>
              <w:lastRenderedPageBreak/>
              <w:t>Общественно-делов</w:t>
            </w:r>
            <w:r w:rsidR="00435968">
              <w:rPr>
                <w:b/>
              </w:rPr>
              <w:t>ые</w:t>
            </w:r>
            <w:r w:rsidRPr="0043138D">
              <w:rPr>
                <w:b/>
              </w:rPr>
              <w:t xml:space="preserve"> зон</w:t>
            </w:r>
            <w:r w:rsidR="00435968">
              <w:rPr>
                <w:b/>
              </w:rPr>
              <w:t>ы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A04C2" w:rsidRPr="0001459F" w:rsidRDefault="009A04C2" w:rsidP="00435968"/>
        </w:tc>
        <w:tc>
          <w:tcPr>
            <w:tcW w:w="271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04C2" w:rsidRDefault="009A04C2" w:rsidP="00435968">
            <w:pPr>
              <w:jc w:val="center"/>
            </w:pPr>
          </w:p>
          <w:p w:rsidR="009A04C2" w:rsidRPr="00C21043" w:rsidRDefault="009A04C2" w:rsidP="00435968">
            <w:pPr>
              <w:jc w:val="center"/>
            </w:pPr>
            <w:r>
              <w:t>17,0093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9A04C2" w:rsidRDefault="009A04C2" w:rsidP="00435968">
            <w:pPr>
              <w:jc w:val="center"/>
            </w:pPr>
          </w:p>
          <w:p w:rsidR="009A04C2" w:rsidRPr="0001459F" w:rsidRDefault="009A04C2" w:rsidP="00435968">
            <w:pPr>
              <w:jc w:val="center"/>
            </w:pPr>
            <w:r>
              <w:t>3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E6E6E6"/>
          </w:tcPr>
          <w:p w:rsidR="009A04C2" w:rsidRPr="0001459F" w:rsidRDefault="009A04C2" w:rsidP="00435968"/>
        </w:tc>
      </w:tr>
      <w:tr w:rsidR="009A04C2" w:rsidRPr="008F7C5A" w:rsidTr="009A0EB7">
        <w:trPr>
          <w:trHeight w:val="1142"/>
        </w:trPr>
        <w:tc>
          <w:tcPr>
            <w:tcW w:w="2418" w:type="dxa"/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B16969" w:rsidRDefault="009A04C2" w:rsidP="00435968">
            <w:pPr>
              <w:jc w:val="both"/>
              <w:rPr>
                <w:b/>
              </w:rPr>
            </w:pPr>
            <w:r w:rsidRPr="00B16969">
              <w:rPr>
                <w:b/>
              </w:rPr>
              <w:t xml:space="preserve">объекты </w:t>
            </w:r>
            <w:r w:rsidR="00E80699">
              <w:rPr>
                <w:b/>
              </w:rPr>
              <w:t>регионального значения</w:t>
            </w:r>
            <w:r w:rsidRPr="00B16969">
              <w:rPr>
                <w:b/>
              </w:rPr>
              <w:t>:</w:t>
            </w:r>
          </w:p>
          <w:p w:rsidR="009A04C2" w:rsidRPr="00B16969" w:rsidRDefault="009A04C2" w:rsidP="00435968">
            <w:pPr>
              <w:jc w:val="both"/>
            </w:pPr>
            <w:r w:rsidRPr="00B16969">
              <w:rPr>
                <w:b/>
              </w:rPr>
              <w:t xml:space="preserve">- </w:t>
            </w:r>
            <w:r w:rsidRPr="00B16969">
              <w:t>фельдшерско-акушерский пункт в селе Спасское, на ул. Центральная, 62 (3 посещений/смена, реконструкция);</w:t>
            </w:r>
          </w:p>
          <w:p w:rsidR="009A04C2" w:rsidRDefault="009A04C2" w:rsidP="00435968">
            <w:pPr>
              <w:jc w:val="both"/>
            </w:pPr>
            <w:r w:rsidRPr="00B16969">
              <w:t xml:space="preserve">- </w:t>
            </w:r>
            <w:proofErr w:type="spellStart"/>
            <w:r w:rsidRPr="00B16969">
              <w:t>Кандабулакское</w:t>
            </w:r>
            <w:proofErr w:type="spellEnd"/>
            <w:r w:rsidRPr="00B16969">
              <w:t xml:space="preserve"> поликлиническое отделение в селе </w:t>
            </w:r>
            <w:proofErr w:type="spellStart"/>
            <w:r w:rsidRPr="00B16969">
              <w:t>Кандабулак</w:t>
            </w:r>
            <w:proofErr w:type="spellEnd"/>
            <w:r w:rsidRPr="00B16969">
              <w:t>, на ул. Специалистов, 2 (вместимость – 24 человека, реконструкция).</w:t>
            </w:r>
          </w:p>
          <w:p w:rsidR="009A0EB7" w:rsidRPr="009A0EB7" w:rsidRDefault="009A0EB7" w:rsidP="00435968">
            <w:pPr>
              <w:jc w:val="both"/>
              <w:rPr>
                <w:b/>
              </w:rPr>
            </w:pPr>
            <w:r w:rsidRPr="00E74CEA">
              <w:rPr>
                <w:b/>
              </w:rPr>
              <w:t>объекты местного значения муниципального района:</w:t>
            </w:r>
          </w:p>
          <w:p w:rsidR="009A0EB7" w:rsidRPr="00B16969" w:rsidRDefault="009A0EB7" w:rsidP="00435968">
            <w:pPr>
              <w:jc w:val="both"/>
              <w:rPr>
                <w:b/>
              </w:rPr>
            </w:pPr>
            <w:r w:rsidRPr="006B2B6D">
              <w:t xml:space="preserve">- многофункциональный объект, включающий помещение </w:t>
            </w:r>
            <w:r w:rsidRPr="00FE6B52">
              <w:t>дневного пребывания для детей до 6 лет (10 мест), фельдшерско-акушерский пункт, универсальный зал</w:t>
            </w:r>
            <w:r w:rsidRPr="004B4775">
              <w:t xml:space="preserve"> площадью 72 </w:t>
            </w:r>
            <w:proofErr w:type="spellStart"/>
            <w:r w:rsidRPr="004B4775">
              <w:t>кв.м</w:t>
            </w:r>
            <w:proofErr w:type="spellEnd"/>
            <w:r w:rsidRPr="004B4775">
              <w:t>.</w:t>
            </w:r>
            <w:r w:rsidRPr="00F12357">
              <w:t>, библиотеку, административное помещение, уз</w:t>
            </w:r>
            <w:r w:rsidRPr="00E36158">
              <w:t>ел связи в селе Большая Лозовка на ул. Центральная.</w:t>
            </w:r>
          </w:p>
          <w:p w:rsidR="009A04C2" w:rsidRPr="00B16969" w:rsidRDefault="009A04C2" w:rsidP="00435968">
            <w:pPr>
              <w:jc w:val="both"/>
              <w:rPr>
                <w:b/>
              </w:rPr>
            </w:pPr>
            <w:r w:rsidRPr="00B16969">
              <w:rPr>
                <w:b/>
              </w:rPr>
              <w:t>объекты местного значения сельского поселения:</w:t>
            </w:r>
          </w:p>
          <w:p w:rsidR="009A04C2" w:rsidRPr="008F7C5A" w:rsidRDefault="009A04C2" w:rsidP="00435968">
            <w:pPr>
              <w:jc w:val="both"/>
            </w:pPr>
            <w:r w:rsidRPr="008F7C5A">
              <w:t xml:space="preserve">- здание сельского дома культуры (200 посетительских мест) и библиотеки (8559 единиц хранения, 10 мест) в селе </w:t>
            </w:r>
            <w:proofErr w:type="spellStart"/>
            <w:r w:rsidRPr="008F7C5A">
              <w:t>Кандабулак</w:t>
            </w:r>
            <w:proofErr w:type="spellEnd"/>
            <w:r w:rsidRPr="008F7C5A">
              <w:t xml:space="preserve"> на ул. Специалистов, 4; </w:t>
            </w:r>
          </w:p>
          <w:p w:rsidR="009A04C2" w:rsidRPr="008F7C5A" w:rsidRDefault="009A04C2" w:rsidP="00435968">
            <w:pPr>
              <w:jc w:val="both"/>
            </w:pPr>
            <w:r w:rsidRPr="008F7C5A">
              <w:t>- здание сельского дома культуры (150 посетительских мест) и библиотеки (8155 единиц хранения, 10 мест) в селе Спасское</w:t>
            </w:r>
            <w:r w:rsidRPr="00FE6B52">
              <w:t xml:space="preserve"> на ул. Центральная, 51;</w:t>
            </w:r>
          </w:p>
          <w:p w:rsidR="009A04C2" w:rsidRPr="00BC666E" w:rsidRDefault="009A04C2" w:rsidP="00435968">
            <w:pPr>
              <w:jc w:val="both"/>
            </w:pPr>
            <w:r w:rsidRPr="008F7C5A">
              <w:t xml:space="preserve">- административное здание в селе </w:t>
            </w:r>
            <w:proofErr w:type="spellStart"/>
            <w:r w:rsidRPr="008F7C5A">
              <w:t>Кандабудак</w:t>
            </w:r>
            <w:proofErr w:type="spellEnd"/>
            <w:r w:rsidRPr="008F7C5A">
              <w:t xml:space="preserve"> на ул. Лесная (вместимость – 10 человек);</w:t>
            </w:r>
          </w:p>
          <w:p w:rsidR="009A04C2" w:rsidRPr="008F7C5A" w:rsidRDefault="009A04C2" w:rsidP="00435968">
            <w:pPr>
              <w:jc w:val="both"/>
            </w:pPr>
            <w:r w:rsidRPr="008F7C5A">
              <w:t xml:space="preserve">- комплексное предприятие бытового обслуживания на 8 рабочих мест с пунктом приема химчистки на 5 кг и прачечной самообслуживания на 25 кг белья в смену в селе </w:t>
            </w:r>
            <w:proofErr w:type="spellStart"/>
            <w:r w:rsidRPr="008F7C5A">
              <w:t>Кандабулак</w:t>
            </w:r>
            <w:proofErr w:type="spellEnd"/>
            <w:r w:rsidRPr="008F7C5A">
              <w:t>, на</w:t>
            </w:r>
            <w:r>
              <w:t xml:space="preserve"> площадке № 2</w:t>
            </w:r>
            <w:r w:rsidRPr="008F7C5A">
              <w:t>;</w:t>
            </w:r>
          </w:p>
          <w:p w:rsidR="009A04C2" w:rsidRPr="00DF4851" w:rsidRDefault="009A04C2" w:rsidP="00435968">
            <w:pPr>
              <w:jc w:val="both"/>
              <w:rPr>
                <w:b/>
                <w:bCs/>
              </w:rPr>
            </w:pPr>
            <w:r w:rsidRPr="008F7C5A">
              <w:lastRenderedPageBreak/>
              <w:t>- комплексное предприятие бытового обслуживания на 6 рабочих мест с пунктом приема химчистки на 3 кг и прачечной самообслуживания на 16 кг белья в смену в селе Спасское, на ул. Комсомольска</w:t>
            </w:r>
            <w:r>
              <w:t>;</w:t>
            </w:r>
          </w:p>
          <w:p w:rsidR="009A04C2" w:rsidRPr="008F7C5A" w:rsidRDefault="009A04C2" w:rsidP="00435968">
            <w:pPr>
              <w:jc w:val="both"/>
            </w:pPr>
            <w:r w:rsidRPr="00282283">
              <w:t xml:space="preserve">- спортивный комплекс с залом универсального назначения (площадью 216 </w:t>
            </w:r>
            <w:proofErr w:type="spellStart"/>
            <w:proofErr w:type="gramStart"/>
            <w:r w:rsidRPr="00282283">
              <w:t>кв.м</w:t>
            </w:r>
            <w:proofErr w:type="spellEnd"/>
            <w:proofErr w:type="gramEnd"/>
            <w:r w:rsidRPr="00282283">
              <w:t>), бассейном (</w:t>
            </w:r>
            <w:r w:rsidRPr="00282283">
              <w:rPr>
                <w:bCs/>
                <w:iCs/>
              </w:rPr>
              <w:t xml:space="preserve">площадью зеркала воды – 220 </w:t>
            </w:r>
            <w:proofErr w:type="spellStart"/>
            <w:r w:rsidRPr="00282283">
              <w:rPr>
                <w:bCs/>
                <w:iCs/>
              </w:rPr>
              <w:t>кв.м</w:t>
            </w:r>
            <w:proofErr w:type="spellEnd"/>
            <w:r w:rsidRPr="00282283">
              <w:rPr>
                <w:bCs/>
                <w:iCs/>
              </w:rPr>
              <w:t xml:space="preserve">) </w:t>
            </w:r>
            <w:r w:rsidRPr="00282283">
              <w:t xml:space="preserve">в селе </w:t>
            </w:r>
            <w:proofErr w:type="spellStart"/>
            <w:r w:rsidRPr="00282283">
              <w:t>Кандабулак</w:t>
            </w:r>
            <w:proofErr w:type="spellEnd"/>
            <w:r w:rsidRPr="00282283">
              <w:t xml:space="preserve"> на ул. Рыжова.</w:t>
            </w:r>
          </w:p>
        </w:tc>
      </w:tr>
      <w:tr w:rsidR="009A04C2" w:rsidRPr="008924CE" w:rsidTr="00435968">
        <w:trPr>
          <w:trHeight w:val="419"/>
        </w:trPr>
        <w:tc>
          <w:tcPr>
            <w:tcW w:w="2418" w:type="dxa"/>
            <w:shd w:val="clear" w:color="auto" w:fill="D9D9D9" w:themeFill="background1" w:themeFillShade="D9"/>
          </w:tcPr>
          <w:p w:rsidR="009A04C2" w:rsidRPr="00630D59" w:rsidRDefault="00435968" w:rsidP="00435968">
            <w:pPr>
              <w:jc w:val="center"/>
              <w:rPr>
                <w:b/>
              </w:rPr>
            </w:pPr>
            <w:r w:rsidRPr="00BC666E">
              <w:rPr>
                <w:b/>
              </w:rPr>
              <w:t>Зон</w:t>
            </w:r>
            <w:r>
              <w:rPr>
                <w:b/>
              </w:rPr>
              <w:t>ы</w:t>
            </w:r>
            <w:r w:rsidRPr="00BC666E">
              <w:rPr>
                <w:b/>
              </w:rPr>
              <w:t xml:space="preserve"> рекреационного назначения</w:t>
            </w:r>
          </w:p>
        </w:tc>
        <w:tc>
          <w:tcPr>
            <w:tcW w:w="1835" w:type="dxa"/>
            <w:gridSpan w:val="3"/>
            <w:shd w:val="clear" w:color="auto" w:fill="D9D9D9" w:themeFill="background1" w:themeFillShade="D9"/>
          </w:tcPr>
          <w:p w:rsidR="009A04C2" w:rsidRPr="00E36158" w:rsidRDefault="009A04C2" w:rsidP="00435968">
            <w:pPr>
              <w:jc w:val="center"/>
            </w:pPr>
          </w:p>
        </w:tc>
        <w:tc>
          <w:tcPr>
            <w:tcW w:w="2843" w:type="dxa"/>
            <w:gridSpan w:val="4"/>
            <w:shd w:val="clear" w:color="auto" w:fill="D9D9D9" w:themeFill="background1" w:themeFillShade="D9"/>
          </w:tcPr>
          <w:p w:rsidR="009A04C2" w:rsidRPr="00435968" w:rsidRDefault="009A04C2" w:rsidP="00435968">
            <w:pPr>
              <w:jc w:val="center"/>
              <w:rPr>
                <w:lang w:val="en-US"/>
              </w:rPr>
            </w:pPr>
            <w:r w:rsidRPr="008F7C5A">
              <w:t>2</w:t>
            </w:r>
            <w:r w:rsidR="00435968">
              <w:t>22</w:t>
            </w:r>
            <w:r w:rsidR="00435968">
              <w:rPr>
                <w:lang w:val="en-US"/>
              </w:rPr>
              <w:t>,216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A04C2" w:rsidRPr="00435968" w:rsidRDefault="00435968" w:rsidP="00435968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9A04C2" w:rsidRPr="008924CE" w:rsidRDefault="009A04C2" w:rsidP="00435968">
            <w:pPr>
              <w:jc w:val="center"/>
            </w:pPr>
          </w:p>
        </w:tc>
      </w:tr>
      <w:tr w:rsidR="009A04C2" w:rsidRPr="008F7C5A" w:rsidTr="00435968">
        <w:trPr>
          <w:trHeight w:val="303"/>
        </w:trPr>
        <w:tc>
          <w:tcPr>
            <w:tcW w:w="2418" w:type="dxa"/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E71961" w:rsidRDefault="009A04C2" w:rsidP="00435968">
            <w:pPr>
              <w:tabs>
                <w:tab w:val="num" w:pos="0"/>
              </w:tabs>
              <w:rPr>
                <w:b/>
              </w:rPr>
            </w:pPr>
            <w:r w:rsidRPr="00BD0A30">
              <w:rPr>
                <w:b/>
              </w:rPr>
              <w:t>объекты местного значения сельского поселения:</w:t>
            </w:r>
          </w:p>
          <w:p w:rsidR="009A04C2" w:rsidRPr="00BD0A30" w:rsidRDefault="009A04C2" w:rsidP="00435968">
            <w:pPr>
              <w:jc w:val="both"/>
            </w:pPr>
            <w:r w:rsidRPr="008F7C5A">
              <w:t xml:space="preserve">- футбольное поле общей площадью 700 </w:t>
            </w:r>
            <w:proofErr w:type="spellStart"/>
            <w:r w:rsidRPr="008F7C5A">
              <w:t>кв.м</w:t>
            </w:r>
            <w:proofErr w:type="spellEnd"/>
            <w:r w:rsidRPr="008F7C5A">
              <w:t xml:space="preserve">. в селе </w:t>
            </w:r>
            <w:proofErr w:type="spellStart"/>
            <w:r w:rsidRPr="008F7C5A">
              <w:t>Кандабулак</w:t>
            </w:r>
            <w:proofErr w:type="spellEnd"/>
            <w:r w:rsidRPr="008F7C5A">
              <w:t>, на ул. Специалистов, 4 (реконструкция)</w:t>
            </w:r>
          </w:p>
          <w:p w:rsidR="009A04C2" w:rsidRPr="00BC66F1" w:rsidRDefault="009A04C2" w:rsidP="00435968">
            <w:pPr>
              <w:jc w:val="both"/>
            </w:pPr>
            <w:r w:rsidRPr="00BC66F1">
              <w:t>- сквер общей п</w:t>
            </w:r>
            <w:r>
              <w:t>лощадью территории – 0,75</w:t>
            </w:r>
            <w:r w:rsidRPr="00BC66F1">
              <w:t xml:space="preserve"> га в селе </w:t>
            </w:r>
            <w:proofErr w:type="spellStart"/>
            <w:r w:rsidRPr="00BC66F1">
              <w:t>Кандабулак</w:t>
            </w:r>
            <w:proofErr w:type="spellEnd"/>
            <w:r w:rsidRPr="00BC66F1">
              <w:t xml:space="preserve"> на пересечении ул. Рыжова и ул. Молодежная;</w:t>
            </w:r>
          </w:p>
          <w:p w:rsidR="009A04C2" w:rsidRPr="00BC666E" w:rsidRDefault="009A04C2" w:rsidP="00435968">
            <w:pPr>
              <w:jc w:val="both"/>
            </w:pPr>
            <w:r w:rsidRPr="00BC666E">
              <w:t>- сквер общей площадью территории – 0,5 га в северной части села Спасское по ул. Центральная;</w:t>
            </w:r>
          </w:p>
          <w:p w:rsidR="009A04C2" w:rsidRPr="00BC666E" w:rsidRDefault="009A04C2" w:rsidP="00435968">
            <w:pPr>
              <w:jc w:val="both"/>
            </w:pPr>
            <w:r w:rsidRPr="00BC666E">
              <w:t>- сквер общей площадью территории – 0,5 га в южной части села Спасское по ул. Центральная;</w:t>
            </w:r>
          </w:p>
          <w:p w:rsidR="009A04C2" w:rsidRPr="008F7C5A" w:rsidRDefault="009A04C2" w:rsidP="00435968">
            <w:pPr>
              <w:jc w:val="both"/>
              <w:rPr>
                <w:highlight w:val="lightGray"/>
              </w:rPr>
            </w:pPr>
            <w:r w:rsidRPr="00BC666E">
              <w:t xml:space="preserve">- сквер общей площадью территории – 0,5 га в центральной части села Большая Лозовка по ул. Центральная. </w:t>
            </w:r>
          </w:p>
        </w:tc>
      </w:tr>
      <w:tr w:rsidR="009A04C2" w:rsidRPr="008F7C5A" w:rsidTr="00435968">
        <w:trPr>
          <w:trHeight w:val="419"/>
        </w:trPr>
        <w:tc>
          <w:tcPr>
            <w:tcW w:w="2418" w:type="dxa"/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99065B" w:rsidRDefault="009A04C2" w:rsidP="00435968">
            <w:pPr>
              <w:tabs>
                <w:tab w:val="num" w:pos="0"/>
              </w:tabs>
              <w:rPr>
                <w:b/>
              </w:rPr>
            </w:pPr>
            <w:r w:rsidRPr="00944FF2">
              <w:rPr>
                <w:b/>
              </w:rPr>
              <w:t>объ</w:t>
            </w:r>
            <w:r w:rsidRPr="0099065B">
              <w:rPr>
                <w:b/>
              </w:rPr>
              <w:t>екты местного значения сельского поселения:</w:t>
            </w:r>
          </w:p>
          <w:p w:rsidR="009A04C2" w:rsidRPr="008F7C5A" w:rsidRDefault="009A04C2" w:rsidP="00435968">
            <w:pPr>
              <w:tabs>
                <w:tab w:val="left" w:pos="2238"/>
                <w:tab w:val="center" w:pos="5703"/>
              </w:tabs>
              <w:jc w:val="both"/>
              <w:rPr>
                <w:highlight w:val="lightGray"/>
              </w:rPr>
            </w:pPr>
            <w:r w:rsidRPr="008F7C5A">
              <w:t xml:space="preserve">- пожарный пирс на пруду на реке </w:t>
            </w:r>
            <w:proofErr w:type="spellStart"/>
            <w:r w:rsidRPr="008F7C5A">
              <w:t>Кандабулак</w:t>
            </w:r>
            <w:proofErr w:type="spellEnd"/>
            <w:r w:rsidRPr="008F7C5A">
              <w:t xml:space="preserve"> в селе </w:t>
            </w:r>
            <w:proofErr w:type="spellStart"/>
            <w:r w:rsidRPr="008F7C5A">
              <w:t>Кандабулак</w:t>
            </w:r>
            <w:proofErr w:type="spellEnd"/>
            <w:r w:rsidRPr="00944FF2">
              <w:t xml:space="preserve"> в </w:t>
            </w:r>
            <w:r w:rsidRPr="008F7C5A">
              <w:t xml:space="preserve">западной </w:t>
            </w:r>
            <w:r w:rsidRPr="00944FF2">
              <w:t>части</w:t>
            </w:r>
            <w:r w:rsidRPr="0099065B">
              <w:t xml:space="preserve"> (съезд с твердым покрытием шириной 6 м, площадка размером не менее 15х15 м)</w:t>
            </w:r>
            <w:r w:rsidRPr="008F7C5A">
              <w:t>.</w:t>
            </w:r>
          </w:p>
        </w:tc>
      </w:tr>
      <w:tr w:rsidR="009A04C2" w:rsidRPr="00461FA6" w:rsidTr="00435968">
        <w:tc>
          <w:tcPr>
            <w:tcW w:w="2418" w:type="dxa"/>
            <w:shd w:val="clear" w:color="auto" w:fill="auto"/>
          </w:tcPr>
          <w:p w:rsidR="009A04C2" w:rsidRPr="004951FF" w:rsidRDefault="009A04C2" w:rsidP="00435968">
            <w:pPr>
              <w:jc w:val="center"/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B16969" w:rsidRDefault="009A04C2" w:rsidP="00435968">
            <w:pPr>
              <w:tabs>
                <w:tab w:val="num" w:pos="0"/>
              </w:tabs>
              <w:rPr>
                <w:b/>
              </w:rPr>
            </w:pPr>
            <w:r w:rsidRPr="00B16969">
              <w:rPr>
                <w:b/>
              </w:rPr>
              <w:t>объекты местного значения сельского поселения:</w:t>
            </w:r>
          </w:p>
          <w:p w:rsidR="009A04C2" w:rsidRPr="008F7C5A" w:rsidRDefault="009A04C2" w:rsidP="00435968">
            <w:pPr>
              <w:tabs>
                <w:tab w:val="left" w:pos="2238"/>
                <w:tab w:val="center" w:pos="5703"/>
              </w:tabs>
              <w:jc w:val="both"/>
            </w:pPr>
            <w:r w:rsidRPr="008F7C5A">
              <w:t xml:space="preserve">- открытые плоскостные спортивные сооружения (баскетбольная площадка площадью - 0,056 га, теннисный корт площадью - 0,08 га, волейбольная площадка площадью - 0,036 га) в селе </w:t>
            </w:r>
            <w:proofErr w:type="spellStart"/>
            <w:r w:rsidRPr="008F7C5A">
              <w:t>Кандабулак</w:t>
            </w:r>
            <w:proofErr w:type="spellEnd"/>
            <w:r w:rsidRPr="008F7C5A">
              <w:t xml:space="preserve"> в западной части села, за ул. Молодёжная и проездом №2</w:t>
            </w:r>
            <w:r>
              <w:t>;</w:t>
            </w:r>
          </w:p>
          <w:p w:rsidR="009A04C2" w:rsidRPr="008F7C5A" w:rsidRDefault="009A04C2" w:rsidP="00435968">
            <w:pPr>
              <w:tabs>
                <w:tab w:val="left" w:pos="2238"/>
                <w:tab w:val="center" w:pos="5703"/>
              </w:tabs>
              <w:jc w:val="both"/>
            </w:pPr>
            <w:r w:rsidRPr="008F7C5A">
              <w:t>- открытые плоскостные спортивные сооружения (волейбольная площадка площадью - 0,036 га, баскетбольная площадка площадью - 0,056 га, теннисный корт площадью – 0,08 га, малое футбольное поле площадью 0,4 га) в селе Спасское по ул. Центральная;</w:t>
            </w:r>
          </w:p>
          <w:p w:rsidR="009A04C2" w:rsidRPr="00461FA6" w:rsidRDefault="009A04C2" w:rsidP="00435968">
            <w:pPr>
              <w:jc w:val="both"/>
            </w:pPr>
            <w:r w:rsidRPr="008F7C5A">
              <w:t>- открытые плоскостные спортивные сооружения (волейбольная площадка - 0,036 га, баскетбольная площадка площадью 0,056 га, теннисный корт – 0,08 га) в селе Большая Лозовка по ул. Центральная.</w:t>
            </w:r>
          </w:p>
        </w:tc>
      </w:tr>
      <w:tr w:rsidR="009A04C2" w:rsidRPr="008F7C5A" w:rsidTr="00435968">
        <w:tc>
          <w:tcPr>
            <w:tcW w:w="2418" w:type="dxa"/>
            <w:shd w:val="clear" w:color="auto" w:fill="D9D9D9" w:themeFill="background1" w:themeFillShade="D9"/>
          </w:tcPr>
          <w:p w:rsidR="009A04C2" w:rsidRPr="00E71961" w:rsidRDefault="00435968" w:rsidP="00435968">
            <w:pPr>
              <w:jc w:val="center"/>
            </w:pPr>
            <w:r w:rsidRPr="004951FF">
              <w:rPr>
                <w:b/>
              </w:rPr>
              <w:t>Зон</w:t>
            </w:r>
            <w:r>
              <w:rPr>
                <w:b/>
              </w:rPr>
              <w:t>ы</w:t>
            </w:r>
            <w:r w:rsidRPr="004951FF">
              <w:rPr>
                <w:b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04C2" w:rsidRPr="00E36158" w:rsidRDefault="00435968" w:rsidP="0043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6"/>
            <w:shd w:val="clear" w:color="auto" w:fill="D9D9D9" w:themeFill="background1" w:themeFillShade="D9"/>
          </w:tcPr>
          <w:p w:rsidR="009A04C2" w:rsidRPr="00435968" w:rsidRDefault="00435968" w:rsidP="00435968">
            <w:pPr>
              <w:jc w:val="center"/>
              <w:rPr>
                <w:lang w:val="en-US"/>
              </w:rPr>
            </w:pPr>
            <w:r>
              <w:t>15450</w:t>
            </w:r>
            <w:r>
              <w:rPr>
                <w:lang w:val="en-US"/>
              </w:rPr>
              <w:t>,05284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A04C2" w:rsidRPr="00435968" w:rsidRDefault="00435968" w:rsidP="00435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A04C2" w:rsidRPr="00E36158" w:rsidRDefault="009A04C2" w:rsidP="00435968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9A04C2" w:rsidRPr="00435968" w:rsidRDefault="00435968" w:rsidP="00435968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100</w:t>
            </w:r>
          </w:p>
        </w:tc>
      </w:tr>
      <w:tr w:rsidR="009A04C2" w:rsidRPr="008F7C5A" w:rsidTr="00435968">
        <w:trPr>
          <w:trHeight w:val="303"/>
        </w:trPr>
        <w:tc>
          <w:tcPr>
            <w:tcW w:w="2418" w:type="dxa"/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99065B" w:rsidRDefault="009A04C2" w:rsidP="00435968">
            <w:pPr>
              <w:tabs>
                <w:tab w:val="num" w:pos="0"/>
              </w:tabs>
              <w:rPr>
                <w:b/>
              </w:rPr>
            </w:pPr>
            <w:r w:rsidRPr="0099065B">
              <w:rPr>
                <w:b/>
              </w:rPr>
              <w:t>объекты местного значения сельского поселения:</w:t>
            </w:r>
          </w:p>
          <w:p w:rsidR="009A04C2" w:rsidRDefault="009A04C2" w:rsidP="00435968">
            <w:pPr>
              <w:tabs>
                <w:tab w:val="num" w:pos="0"/>
              </w:tabs>
              <w:jc w:val="both"/>
            </w:pPr>
            <w:r w:rsidRPr="008F7C5A">
              <w:lastRenderedPageBreak/>
              <w:t xml:space="preserve">- пожарный пирс на пруду на реке </w:t>
            </w:r>
            <w:proofErr w:type="spellStart"/>
            <w:r w:rsidRPr="008F7C5A">
              <w:t>Иржа</w:t>
            </w:r>
            <w:proofErr w:type="spellEnd"/>
            <w:r w:rsidRPr="008F7C5A">
              <w:t xml:space="preserve"> в селе Спасское</w:t>
            </w:r>
            <w:r w:rsidRPr="0099065B">
              <w:t>, в юго-восточной части (съезд с твердым покрытием шириной 6 м, площ</w:t>
            </w:r>
            <w:r>
              <w:t>адка размером не менее 15х15 м);</w:t>
            </w:r>
          </w:p>
          <w:p w:rsidR="009A04C2" w:rsidRPr="008F7C5A" w:rsidRDefault="009A04C2" w:rsidP="00435968">
            <w:pPr>
              <w:tabs>
                <w:tab w:val="num" w:pos="0"/>
              </w:tabs>
              <w:jc w:val="both"/>
              <w:rPr>
                <w:highlight w:val="lightGray"/>
              </w:rPr>
            </w:pPr>
            <w:r w:rsidRPr="0099065B" w:rsidDel="00515DE6">
              <w:t xml:space="preserve"> </w:t>
            </w:r>
            <w:r w:rsidRPr="0099065B">
              <w:t>- пожарный пирс на пруду в селе Большая Лозовка, в юго-восточной части (съезд с твердым покрытием шириной 6 м, площадка размером не менее 15х15 м).</w:t>
            </w:r>
          </w:p>
        </w:tc>
      </w:tr>
      <w:tr w:rsidR="009A04C2" w:rsidRPr="008F7C5A" w:rsidDel="005F4B91" w:rsidTr="00435968">
        <w:trPr>
          <w:trHeight w:val="1151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04C2" w:rsidRPr="00630D59" w:rsidRDefault="009A04C2" w:rsidP="00435968">
            <w:pPr>
              <w:tabs>
                <w:tab w:val="num" w:pos="0"/>
              </w:tabs>
              <w:rPr>
                <w:b/>
              </w:rPr>
            </w:pPr>
            <w:r w:rsidRPr="00630D59">
              <w:rPr>
                <w:b/>
              </w:rPr>
              <w:t>объекты местного значения сельского поселения:</w:t>
            </w:r>
          </w:p>
          <w:p w:rsidR="009A04C2" w:rsidRPr="008F7C5A" w:rsidRDefault="009A04C2" w:rsidP="00435968">
            <w:pPr>
              <w:jc w:val="both"/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 xml:space="preserve">в селе Большая Лозовка на Площадке № 3 (мощность 1х160 </w:t>
            </w:r>
            <w:proofErr w:type="spellStart"/>
            <w:r w:rsidRPr="008F7C5A">
              <w:t>кВА</w:t>
            </w:r>
            <w:proofErr w:type="spellEnd"/>
            <w:r w:rsidRPr="008F7C5A">
              <w:t>);</w:t>
            </w:r>
          </w:p>
          <w:p w:rsidR="009A04C2" w:rsidRPr="008F7C5A" w:rsidRDefault="009A04C2" w:rsidP="00435968">
            <w:pPr>
              <w:jc w:val="both"/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 xml:space="preserve">в селе Большая Лозовка на Площадке № 4 (мощность 1х160 </w:t>
            </w:r>
            <w:proofErr w:type="spellStart"/>
            <w:r w:rsidRPr="008F7C5A">
              <w:t>кВА</w:t>
            </w:r>
            <w:proofErr w:type="spellEnd"/>
            <w:r w:rsidRPr="008F7C5A">
              <w:t>);</w:t>
            </w:r>
          </w:p>
          <w:p w:rsidR="009A04C2" w:rsidRPr="008F7C5A" w:rsidDel="005F4B91" w:rsidRDefault="009A04C2" w:rsidP="00435968">
            <w:pPr>
              <w:jc w:val="both"/>
              <w:rPr>
                <w:highlight w:val="lightGray"/>
              </w:rPr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 xml:space="preserve">в селе Большая Лозовка, для </w:t>
            </w:r>
            <w:proofErr w:type="spellStart"/>
            <w:r w:rsidRPr="008F7C5A">
              <w:t>минифермы</w:t>
            </w:r>
            <w:proofErr w:type="spellEnd"/>
            <w:r w:rsidRPr="008F7C5A">
              <w:t xml:space="preserve"> и тепличного хозяйства (мощность 1х160 </w:t>
            </w:r>
            <w:proofErr w:type="spellStart"/>
            <w:r w:rsidRPr="008F7C5A">
              <w:t>кВА</w:t>
            </w:r>
            <w:proofErr w:type="spellEnd"/>
            <w:r w:rsidRPr="008F7C5A">
              <w:t>).</w:t>
            </w:r>
            <w:r w:rsidRPr="00630D59" w:rsidDel="005F4B91">
              <w:t xml:space="preserve"> </w:t>
            </w:r>
          </w:p>
        </w:tc>
      </w:tr>
      <w:tr w:rsidR="009A04C2" w:rsidRPr="00E71961" w:rsidTr="00435968">
        <w:tc>
          <w:tcPr>
            <w:tcW w:w="2418" w:type="dxa"/>
            <w:shd w:val="clear" w:color="auto" w:fill="D9D9D9" w:themeFill="background1" w:themeFillShade="D9"/>
          </w:tcPr>
          <w:p w:rsidR="009A04C2" w:rsidRPr="00E71961" w:rsidRDefault="00435968" w:rsidP="00435968">
            <w:pPr>
              <w:jc w:val="center"/>
            </w:pPr>
            <w:r>
              <w:rPr>
                <w:b/>
              </w:rPr>
              <w:t>Производственная зона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9A04C2" w:rsidRPr="00E36158" w:rsidRDefault="00435968" w:rsidP="0043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9A04C2" w:rsidRPr="00435968" w:rsidRDefault="00435968" w:rsidP="00435968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,4015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A04C2" w:rsidRPr="00E36158" w:rsidRDefault="009A04C2" w:rsidP="00435968">
            <w:pPr>
              <w:jc w:val="center"/>
            </w:pPr>
            <w:r w:rsidRPr="00E36158">
              <w:t>3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9A04C2" w:rsidRPr="00E71961" w:rsidRDefault="00435968" w:rsidP="00435968">
            <w:pPr>
              <w:jc w:val="center"/>
            </w:pPr>
            <w:r>
              <w:t>50</w:t>
            </w:r>
          </w:p>
        </w:tc>
      </w:tr>
      <w:tr w:rsidR="009A04C2" w:rsidRPr="00850F92" w:rsidTr="00435968">
        <w:tc>
          <w:tcPr>
            <w:tcW w:w="2418" w:type="dxa"/>
            <w:shd w:val="clear" w:color="auto" w:fill="auto"/>
          </w:tcPr>
          <w:p w:rsidR="009A04C2" w:rsidRPr="00E71961" w:rsidRDefault="009A04C2" w:rsidP="00435968">
            <w:pPr>
              <w:jc w:val="center"/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Default="009A04C2" w:rsidP="00435968">
            <w:pPr>
              <w:rPr>
                <w:b/>
              </w:rPr>
            </w:pPr>
            <w:r w:rsidRPr="00BC666E">
              <w:rPr>
                <w:b/>
              </w:rPr>
              <w:t>объекты регионального значения:</w:t>
            </w:r>
          </w:p>
          <w:p w:rsidR="009A04C2" w:rsidRPr="00850F92" w:rsidRDefault="009A04C2" w:rsidP="00435968">
            <w:pPr>
              <w:rPr>
                <w:b/>
              </w:rPr>
            </w:pPr>
            <w:r w:rsidRPr="00BC666E">
              <w:t xml:space="preserve">- пожарное депо на 2 машины в селе </w:t>
            </w:r>
            <w:proofErr w:type="spellStart"/>
            <w:r w:rsidRPr="00BC666E">
              <w:t>Кандабулак</w:t>
            </w:r>
            <w:proofErr w:type="spellEnd"/>
            <w:r w:rsidRPr="00BC666E">
              <w:t xml:space="preserve"> в южной части</w:t>
            </w:r>
            <w:r w:rsidRPr="008F7C5A">
              <w:t>.</w:t>
            </w:r>
          </w:p>
        </w:tc>
      </w:tr>
      <w:tr w:rsidR="009A04C2" w:rsidRPr="00E71961" w:rsidTr="00435968">
        <w:tc>
          <w:tcPr>
            <w:tcW w:w="2418" w:type="dxa"/>
            <w:shd w:val="clear" w:color="auto" w:fill="E6E6E6"/>
          </w:tcPr>
          <w:p w:rsidR="009A04C2" w:rsidRPr="00E71961" w:rsidRDefault="00435968" w:rsidP="00435968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Производственные зоны</w:t>
            </w:r>
            <w:r w:rsidRPr="00435968">
              <w:rPr>
                <w:b/>
              </w:rPr>
              <w:t xml:space="preserve">, </w:t>
            </w:r>
            <w:r>
              <w:rPr>
                <w:b/>
              </w:rPr>
              <w:t>зоны</w:t>
            </w:r>
            <w:r w:rsidR="009A04C2" w:rsidRPr="00E71961">
              <w:rPr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1984" w:type="dxa"/>
            <w:gridSpan w:val="4"/>
            <w:shd w:val="clear" w:color="auto" w:fill="E6E6E6"/>
          </w:tcPr>
          <w:p w:rsidR="009A04C2" w:rsidRPr="00E36158" w:rsidRDefault="009A04C2" w:rsidP="00435968">
            <w:pPr>
              <w:jc w:val="center"/>
            </w:pPr>
            <w:r w:rsidRPr="00E36158">
              <w:t>__</w:t>
            </w:r>
          </w:p>
        </w:tc>
        <w:tc>
          <w:tcPr>
            <w:tcW w:w="2694" w:type="dxa"/>
            <w:gridSpan w:val="3"/>
            <w:shd w:val="clear" w:color="auto" w:fill="E6E6E6"/>
          </w:tcPr>
          <w:p w:rsidR="009A04C2" w:rsidRPr="00E71961" w:rsidRDefault="009A04C2" w:rsidP="00435968">
            <w:pPr>
              <w:jc w:val="center"/>
            </w:pPr>
            <w:r>
              <w:t>77,4351</w:t>
            </w:r>
          </w:p>
        </w:tc>
        <w:tc>
          <w:tcPr>
            <w:tcW w:w="1842" w:type="dxa"/>
            <w:gridSpan w:val="2"/>
            <w:shd w:val="clear" w:color="auto" w:fill="E6E6E6"/>
          </w:tcPr>
          <w:p w:rsidR="009A04C2" w:rsidRPr="00E71961" w:rsidRDefault="009A04C2" w:rsidP="00435968">
            <w:pPr>
              <w:spacing w:before="240" w:after="60"/>
              <w:jc w:val="center"/>
              <w:outlineLvl w:val="6"/>
            </w:pPr>
            <w:r w:rsidRPr="00E71961">
              <w:t>2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9A04C2" w:rsidRPr="00E71961" w:rsidRDefault="009A04C2" w:rsidP="00435968">
            <w:pPr>
              <w:spacing w:before="240" w:after="60"/>
              <w:jc w:val="center"/>
              <w:outlineLvl w:val="6"/>
            </w:pPr>
            <w:r w:rsidRPr="00E71961">
              <w:t>__</w:t>
            </w:r>
          </w:p>
        </w:tc>
      </w:tr>
      <w:tr w:rsidR="009A04C2" w:rsidRPr="008F7C5A" w:rsidTr="00435968">
        <w:tc>
          <w:tcPr>
            <w:tcW w:w="2418" w:type="dxa"/>
            <w:shd w:val="clear" w:color="auto" w:fill="auto"/>
          </w:tcPr>
          <w:p w:rsidR="009A04C2" w:rsidRPr="008F7C5A" w:rsidRDefault="009A04C2" w:rsidP="00435968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Pr="006A594F" w:rsidRDefault="009A04C2" w:rsidP="00435968">
            <w:pPr>
              <w:jc w:val="both"/>
              <w:rPr>
                <w:b/>
              </w:rPr>
            </w:pPr>
            <w:r w:rsidRPr="006A594F">
              <w:rPr>
                <w:b/>
              </w:rPr>
              <w:t>объекты местного значения сельского поселения:</w:t>
            </w:r>
          </w:p>
          <w:p w:rsidR="009A04C2" w:rsidRPr="008F7C5A" w:rsidRDefault="009A04C2" w:rsidP="00435968">
            <w:pPr>
              <w:pStyle w:val="a1"/>
              <w:spacing w:before="0" w:after="0"/>
              <w:ind w:firstLine="0"/>
              <w:rPr>
                <w:highlight w:val="lightGray"/>
              </w:rPr>
            </w:pPr>
            <w:r w:rsidRPr="006A594F">
              <w:t>- водозабор в селе Спасское</w:t>
            </w:r>
            <w:r>
              <w:t xml:space="preserve"> в западной части населенного пункта (рек</w:t>
            </w:r>
            <w:r w:rsidR="00435968">
              <w:t>о</w:t>
            </w:r>
            <w:r>
              <w:t>нструкция)</w:t>
            </w:r>
            <w:r w:rsidRPr="006A594F">
              <w:t>.</w:t>
            </w:r>
          </w:p>
        </w:tc>
      </w:tr>
      <w:tr w:rsidR="00E80699" w:rsidRPr="00BD0E8F" w:rsidTr="00435968">
        <w:tc>
          <w:tcPr>
            <w:tcW w:w="2418" w:type="dxa"/>
            <w:tcBorders>
              <w:bottom w:val="single" w:sz="4" w:space="0" w:color="auto"/>
            </w:tcBorders>
            <w:shd w:val="clear" w:color="auto" w:fill="E6E6E6"/>
          </w:tcPr>
          <w:p w:rsidR="00E80699" w:rsidRPr="00E71961" w:rsidRDefault="00E80699" w:rsidP="00435968">
            <w:pPr>
              <w:jc w:val="center"/>
              <w:rPr>
                <w:b/>
              </w:rPr>
            </w:pPr>
            <w:r>
              <w:rPr>
                <w:b/>
              </w:rPr>
              <w:t>Зона лесов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0699" w:rsidRPr="00E80699" w:rsidRDefault="00E80699" w:rsidP="0043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80699" w:rsidRDefault="00E80699" w:rsidP="00435968">
            <w:pPr>
              <w:jc w:val="center"/>
            </w:pPr>
            <w:r>
              <w:t>-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0699" w:rsidRPr="00BE51CA" w:rsidRDefault="00E80699" w:rsidP="00E8069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80699" w:rsidRPr="00E80699" w:rsidRDefault="00E80699" w:rsidP="0043596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9A04C2" w:rsidRPr="00BD0E8F" w:rsidTr="00435968">
        <w:tc>
          <w:tcPr>
            <w:tcW w:w="2418" w:type="dxa"/>
            <w:tcBorders>
              <w:bottom w:val="single" w:sz="4" w:space="0" w:color="auto"/>
            </w:tcBorders>
            <w:shd w:val="clear" w:color="auto" w:fill="E6E6E6"/>
          </w:tcPr>
          <w:p w:rsidR="009A04C2" w:rsidRPr="00E71961" w:rsidRDefault="00435968" w:rsidP="00435968">
            <w:pPr>
              <w:jc w:val="center"/>
              <w:rPr>
                <w:b/>
              </w:rPr>
            </w:pPr>
            <w:r w:rsidRPr="00E71961">
              <w:rPr>
                <w:b/>
              </w:rPr>
              <w:t>Зон</w:t>
            </w:r>
            <w:r>
              <w:rPr>
                <w:b/>
              </w:rPr>
              <w:t>ы</w:t>
            </w:r>
            <w:r w:rsidRPr="00E36158">
              <w:rPr>
                <w:b/>
              </w:rPr>
              <w:t xml:space="preserve"> специального назначения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A04C2" w:rsidRPr="00435968" w:rsidRDefault="00435968" w:rsidP="0043596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A04C2" w:rsidRPr="00747CBF" w:rsidRDefault="009A04C2" w:rsidP="00435968">
            <w:pPr>
              <w:jc w:val="center"/>
              <w:rPr>
                <w:highlight w:val="lightGray"/>
                <w:lang w:val="en-US"/>
              </w:rPr>
            </w:pPr>
            <w:r>
              <w:t>5,</w:t>
            </w:r>
            <w:r w:rsidR="00747CBF">
              <w:rPr>
                <w:lang w:val="en-US"/>
              </w:rPr>
              <w:t>9312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A04C2" w:rsidRPr="00BE51CA" w:rsidRDefault="009A04C2" w:rsidP="00435968">
            <w:pPr>
              <w:rPr>
                <w:highlight w:val="lightGray"/>
              </w:rPr>
            </w:pP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04C2" w:rsidRPr="00435968" w:rsidRDefault="00747CBF" w:rsidP="00435968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1000</w:t>
            </w:r>
          </w:p>
        </w:tc>
      </w:tr>
      <w:tr w:rsidR="009A04C2" w:rsidRPr="008F7C5A" w:rsidTr="00435968">
        <w:tc>
          <w:tcPr>
            <w:tcW w:w="2418" w:type="dxa"/>
            <w:shd w:val="clear" w:color="auto" w:fill="auto"/>
          </w:tcPr>
          <w:p w:rsidR="009A04C2" w:rsidRDefault="009A04C2" w:rsidP="00435968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11"/>
            <w:shd w:val="clear" w:color="auto" w:fill="auto"/>
          </w:tcPr>
          <w:p w:rsidR="009A04C2" w:rsidRDefault="009A04C2" w:rsidP="00435968">
            <w:pPr>
              <w:jc w:val="both"/>
              <w:rPr>
                <w:b/>
              </w:rPr>
            </w:pPr>
            <w:r w:rsidRPr="00734090">
              <w:rPr>
                <w:b/>
              </w:rPr>
              <w:t xml:space="preserve">объекты местного сельского поселения: </w:t>
            </w:r>
          </w:p>
          <w:p w:rsidR="009A04C2" w:rsidRDefault="009A04C2" w:rsidP="00435968">
            <w:pPr>
              <w:jc w:val="both"/>
              <w:rPr>
                <w:iCs/>
              </w:rPr>
            </w:pPr>
            <w:r w:rsidRPr="00734090">
              <w:t xml:space="preserve">- </w:t>
            </w:r>
            <w:r w:rsidRPr="00734090">
              <w:rPr>
                <w:iCs/>
              </w:rPr>
              <w:t xml:space="preserve">кладбище </w:t>
            </w:r>
            <w:r>
              <w:rPr>
                <w:iCs/>
              </w:rPr>
              <w:t xml:space="preserve">общей площадью 2,42 </w:t>
            </w:r>
            <w:r w:rsidRPr="00734090">
              <w:rPr>
                <w:iCs/>
              </w:rPr>
              <w:t xml:space="preserve">в селе </w:t>
            </w:r>
            <w:proofErr w:type="spellStart"/>
            <w:r w:rsidRPr="00734090">
              <w:rPr>
                <w:iCs/>
              </w:rPr>
              <w:t>Кандабулак</w:t>
            </w:r>
            <w:proofErr w:type="spellEnd"/>
            <w:r w:rsidR="00747CBF" w:rsidRPr="00747CBF">
              <w:rPr>
                <w:iCs/>
              </w:rPr>
              <w:t xml:space="preserve"> </w:t>
            </w:r>
            <w:r w:rsidRPr="00734090">
              <w:rPr>
                <w:iCs/>
              </w:rPr>
              <w:t>в северо-западной части</w:t>
            </w:r>
            <w:r>
              <w:rPr>
                <w:iCs/>
              </w:rPr>
              <w:t xml:space="preserve"> (реконструкция, увеличение на 1,2191)</w:t>
            </w:r>
            <w:r w:rsidR="00435968">
              <w:rPr>
                <w:iCs/>
              </w:rPr>
              <w:t>;</w:t>
            </w:r>
          </w:p>
          <w:p w:rsidR="00435968" w:rsidRPr="00435968" w:rsidRDefault="00435968" w:rsidP="00435968">
            <w:pPr>
              <w:jc w:val="both"/>
              <w:rPr>
                <w:b/>
                <w:lang w:val="en-US"/>
              </w:rPr>
            </w:pPr>
            <w:r>
              <w:rPr>
                <w:iCs/>
              </w:rPr>
              <w:t>- скотомогильники</w:t>
            </w:r>
            <w:r>
              <w:rPr>
                <w:iCs/>
                <w:lang w:val="en-US"/>
              </w:rPr>
              <w:t>.</w:t>
            </w:r>
          </w:p>
        </w:tc>
      </w:tr>
    </w:tbl>
    <w:p w:rsidR="00E2291E" w:rsidRDefault="00E2291E" w:rsidP="00E80699">
      <w:pPr>
        <w:autoSpaceDE w:val="0"/>
        <w:autoSpaceDN w:val="0"/>
        <w:adjustRightInd w:val="0"/>
        <w:rPr>
          <w:rFonts w:ascii="Times New Roman" w:hAnsi="Times New Roman"/>
          <w:color w:val="000000"/>
        </w:rPr>
        <w:sectPr w:rsidR="00E2291E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291E" w:rsidRPr="00D158E0" w:rsidRDefault="00E2291E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E2291E" w:rsidRPr="00D158E0" w:rsidSect="00E2291E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47" w:rsidRDefault="00F16E47">
      <w:r>
        <w:separator/>
      </w:r>
    </w:p>
  </w:endnote>
  <w:endnote w:type="continuationSeparator" w:id="0">
    <w:p w:rsidR="00F16E47" w:rsidRDefault="00F1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99" w:rsidRDefault="00E8069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E80699" w:rsidRDefault="00E80699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99" w:rsidRPr="003F76CA" w:rsidRDefault="00E8069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E80699" w:rsidRDefault="00E80699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47" w:rsidRDefault="00F16E47">
      <w:r>
        <w:separator/>
      </w:r>
    </w:p>
  </w:footnote>
  <w:footnote w:type="continuationSeparator" w:id="0">
    <w:p w:rsidR="00F16E47" w:rsidRDefault="00F1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99" w:rsidRPr="003E70C2" w:rsidRDefault="00E80699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99" w:rsidRDefault="00E80699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A66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5968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47CB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4729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4C2"/>
    <w:rsid w:val="009A098F"/>
    <w:rsid w:val="009A0EB7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906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0A4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291E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80699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088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6E47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FAF1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5</cp:revision>
  <cp:lastPrinted>2012-11-01T22:07:00Z</cp:lastPrinted>
  <dcterms:created xsi:type="dcterms:W3CDTF">2019-08-29T13:59:00Z</dcterms:created>
  <dcterms:modified xsi:type="dcterms:W3CDTF">2019-09-10T15:48:00Z</dcterms:modified>
</cp:coreProperties>
</file>